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029E9928" w:rsidR="00E07AF8" w:rsidRPr="00D14129" w:rsidRDefault="00E07AF8" w:rsidP="00E07AF8">
      <w:pPr>
        <w:pStyle w:val="Header"/>
        <w:tabs>
          <w:tab w:val="right" w:pos="9639"/>
          <w:tab w:val="right" w:pos="13323"/>
        </w:tabs>
        <w:jc w:val="both"/>
        <w:rPr>
          <w:rFonts w:eastAsiaTheme="minorEastAsia" w:cs="Arial"/>
          <w:bCs/>
          <w:noProof w:val="0"/>
          <w:color w:val="000000" w:themeColor="text1"/>
          <w:sz w:val="22"/>
          <w:szCs w:val="22"/>
          <w:highlight w:val="yellow"/>
          <w:lang w:eastAsia="zh-CN"/>
        </w:rPr>
      </w:pPr>
      <w:bookmarkStart w:id="0" w:name="_Hlk118301525"/>
      <w:bookmarkStart w:id="1" w:name="_Hlk118301506"/>
      <w:r w:rsidRPr="001F091C">
        <w:rPr>
          <w:rFonts w:eastAsiaTheme="minorEastAsia" w:cs="Arial"/>
          <w:bCs/>
          <w:noProof w:val="0"/>
          <w:sz w:val="22"/>
          <w:szCs w:val="22"/>
          <w:lang w:eastAsia="zh-CN"/>
        </w:rPr>
        <w:t>3GPP TSG</w:t>
      </w:r>
      <w:r w:rsidR="00875F9D" w:rsidRPr="001F091C">
        <w:rPr>
          <w:rFonts w:eastAsiaTheme="minorEastAsia" w:cs="Arial"/>
          <w:bCs/>
          <w:noProof w:val="0"/>
          <w:sz w:val="22"/>
          <w:szCs w:val="22"/>
          <w:lang w:eastAsia="zh-CN"/>
        </w:rPr>
        <w:t xml:space="preserve">-RAN WG4 </w:t>
      </w:r>
      <w:r w:rsidR="00875F9D" w:rsidRPr="001F091C">
        <w:rPr>
          <w:rFonts w:eastAsiaTheme="minorEastAsia" w:cs="Arial"/>
          <w:bCs/>
          <w:noProof w:val="0"/>
          <w:color w:val="000000" w:themeColor="text1"/>
          <w:sz w:val="22"/>
          <w:szCs w:val="22"/>
          <w:lang w:eastAsia="zh-CN"/>
        </w:rPr>
        <w:t>Meeting #</w:t>
      </w:r>
      <w:bookmarkEnd w:id="0"/>
      <w:r w:rsidR="001F091C" w:rsidRPr="001F091C">
        <w:rPr>
          <w:rFonts w:eastAsiaTheme="minorEastAsia" w:cs="Arial"/>
          <w:bCs/>
          <w:noProof w:val="0"/>
          <w:color w:val="000000" w:themeColor="text1"/>
          <w:sz w:val="22"/>
          <w:szCs w:val="22"/>
          <w:lang w:eastAsia="zh-CN"/>
        </w:rPr>
        <w:t>11</w:t>
      </w:r>
      <w:r w:rsidR="0080009D">
        <w:rPr>
          <w:rFonts w:eastAsiaTheme="minorEastAsia" w:cs="Arial"/>
          <w:bCs/>
          <w:noProof w:val="0"/>
          <w:color w:val="000000" w:themeColor="text1"/>
          <w:sz w:val="22"/>
          <w:szCs w:val="22"/>
          <w:lang w:eastAsia="zh-CN"/>
        </w:rPr>
        <w:t>7</w:t>
      </w:r>
      <w:r w:rsidR="00875F9D" w:rsidRPr="001F091C">
        <w:rPr>
          <w:rFonts w:eastAsiaTheme="minorEastAsia" w:cs="Arial"/>
          <w:bCs/>
          <w:noProof w:val="0"/>
          <w:color w:val="000000" w:themeColor="text1"/>
          <w:sz w:val="22"/>
          <w:szCs w:val="22"/>
          <w:lang w:eastAsia="zh-CN"/>
        </w:rPr>
        <w:t xml:space="preserve"> </w:t>
      </w:r>
      <w:r w:rsidR="00875F9D" w:rsidRPr="001F091C">
        <w:rPr>
          <w:rFonts w:eastAsiaTheme="minorEastAsia" w:cs="Arial"/>
          <w:bCs/>
          <w:noProof w:val="0"/>
          <w:color w:val="000000" w:themeColor="text1"/>
          <w:sz w:val="22"/>
          <w:szCs w:val="22"/>
          <w:lang w:eastAsia="zh-CN"/>
        </w:rPr>
        <w:tab/>
        <w:t>R4</w:t>
      </w:r>
      <w:r w:rsidR="009F3F67" w:rsidRPr="00ED3EA6">
        <w:rPr>
          <w:rFonts w:eastAsiaTheme="minorEastAsia" w:cs="Arial"/>
          <w:bCs/>
          <w:noProof w:val="0"/>
          <w:color w:val="000000" w:themeColor="text1"/>
          <w:sz w:val="22"/>
          <w:szCs w:val="22"/>
          <w:lang w:eastAsia="zh-CN"/>
        </w:rPr>
        <w:t>-</w:t>
      </w:r>
      <w:r w:rsidR="004156FF" w:rsidRPr="004156FF">
        <w:rPr>
          <w:rFonts w:eastAsiaTheme="minorEastAsia" w:cs="Arial"/>
          <w:bCs/>
          <w:noProof w:val="0"/>
          <w:color w:val="000000" w:themeColor="text1"/>
          <w:sz w:val="22"/>
          <w:szCs w:val="22"/>
          <w:lang w:val="en-GB" w:eastAsia="zh-CN"/>
        </w:rPr>
        <w:t>2522065</w:t>
      </w:r>
    </w:p>
    <w:p w14:paraId="6A25EC1C" w14:textId="7689AE74" w:rsidR="00E07AF8" w:rsidRPr="009D3895" w:rsidRDefault="0080009D"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val="en-GB" w:eastAsia="zh-CN"/>
        </w:rPr>
        <w:t>Dallas</w:t>
      </w:r>
      <w:r w:rsidR="00CE593D" w:rsidRPr="00CE593D">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US</w:t>
      </w:r>
      <w:r w:rsidR="00CE593D" w:rsidRPr="00CE593D">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Nov</w:t>
      </w:r>
      <w:r w:rsidR="00CE593D" w:rsidRPr="00CE593D">
        <w:rPr>
          <w:rFonts w:eastAsiaTheme="minorEastAsia" w:cs="Arial"/>
          <w:bCs/>
          <w:noProof w:val="0"/>
          <w:sz w:val="22"/>
          <w:szCs w:val="22"/>
          <w:lang w:val="en-GB" w:eastAsia="zh-CN"/>
        </w:rPr>
        <w:t xml:space="preserve"> 17</w:t>
      </w:r>
      <w:r w:rsidR="00CE593D" w:rsidRPr="00CE593D">
        <w:rPr>
          <w:rFonts w:eastAsiaTheme="minorEastAsia" w:cs="Arial"/>
          <w:bCs/>
          <w:noProof w:val="0"/>
          <w:sz w:val="22"/>
          <w:szCs w:val="22"/>
          <w:vertAlign w:val="superscript"/>
          <w:lang w:val="en-GB" w:eastAsia="zh-CN"/>
        </w:rPr>
        <w:t>th</w:t>
      </w:r>
      <w:r w:rsidR="00CE593D" w:rsidRPr="00CE593D">
        <w:rPr>
          <w:rFonts w:eastAsiaTheme="minorEastAsia" w:cs="Arial"/>
          <w:bCs/>
          <w:noProof w:val="0"/>
          <w:sz w:val="22"/>
          <w:szCs w:val="22"/>
          <w:lang w:val="en-GB" w:eastAsia="zh-CN"/>
        </w:rPr>
        <w:t xml:space="preserve"> – 21</w:t>
      </w:r>
      <w:r w:rsidR="00CE593D" w:rsidRPr="00CE593D">
        <w:rPr>
          <w:rFonts w:eastAsiaTheme="minorEastAsia" w:cs="Arial"/>
          <w:bCs/>
          <w:noProof w:val="0"/>
          <w:sz w:val="22"/>
          <w:szCs w:val="22"/>
          <w:vertAlign w:val="superscript"/>
          <w:lang w:val="en-GB" w:eastAsia="zh-CN"/>
        </w:rPr>
        <w:t>st</w:t>
      </w:r>
      <w:r w:rsidR="00CE593D" w:rsidRPr="00CE593D">
        <w:rPr>
          <w:rFonts w:eastAsiaTheme="minorEastAsia" w:cs="Arial"/>
          <w:bCs/>
          <w:noProof w:val="0"/>
          <w:sz w:val="22"/>
          <w:szCs w:val="22"/>
          <w:lang w:val="en-GB" w:eastAsia="zh-CN"/>
        </w:rPr>
        <w:t>, 2025</w:t>
      </w:r>
    </w:p>
    <w:bookmarkEnd w:id="1"/>
    <w:p w14:paraId="4BDFE11D" w14:textId="701C8804" w:rsidR="00811EEE" w:rsidRPr="004A746A" w:rsidRDefault="00811EEE" w:rsidP="00E07AF8">
      <w:pPr>
        <w:pStyle w:val="Header"/>
        <w:tabs>
          <w:tab w:val="right" w:pos="9639"/>
          <w:tab w:val="right" w:pos="13323"/>
        </w:tabs>
        <w:jc w:val="both"/>
        <w:rPr>
          <w:rFonts w:eastAsiaTheme="minorEastAsia" w:cs="Arial"/>
          <w:bCs/>
          <w:noProof w:val="0"/>
          <w:sz w:val="22"/>
          <w:szCs w:val="22"/>
          <w:lang w:eastAsia="zh-CN"/>
        </w:rPr>
      </w:pPr>
      <w:r w:rsidRPr="009D3895">
        <w:rPr>
          <w:rFonts w:eastAsiaTheme="minorEastAsia" w:cs="Arial"/>
          <w:bCs/>
          <w:noProof w:val="0"/>
          <w:sz w:val="22"/>
          <w:szCs w:val="22"/>
          <w:lang w:eastAsia="zh-CN"/>
        </w:rPr>
        <w:t>Agenda Item:</w:t>
      </w:r>
      <w:r w:rsidR="00743D3D" w:rsidRPr="009D3895">
        <w:rPr>
          <w:rFonts w:eastAsiaTheme="minorEastAsia" w:cs="Arial"/>
          <w:bCs/>
          <w:noProof w:val="0"/>
          <w:sz w:val="22"/>
          <w:szCs w:val="22"/>
          <w:lang w:eastAsia="zh-CN"/>
        </w:rPr>
        <w:t xml:space="preserve"> </w:t>
      </w:r>
      <w:r w:rsidR="0080009D">
        <w:rPr>
          <w:rFonts w:eastAsiaTheme="minorEastAsia" w:cs="Arial"/>
          <w:bCs/>
          <w:noProof w:val="0"/>
          <w:sz w:val="22"/>
          <w:szCs w:val="22"/>
          <w:lang w:eastAsia="zh-CN"/>
        </w:rPr>
        <w:t>6</w:t>
      </w:r>
      <w:r w:rsidR="00930631" w:rsidRPr="00930631">
        <w:rPr>
          <w:rFonts w:eastAsiaTheme="minorEastAsia" w:cs="Arial"/>
          <w:bCs/>
          <w:noProof w:val="0"/>
          <w:sz w:val="22"/>
          <w:szCs w:val="22"/>
          <w:lang w:eastAsia="zh-CN"/>
        </w:rPr>
        <w:t>.</w:t>
      </w:r>
      <w:r w:rsidR="0080009D">
        <w:rPr>
          <w:rFonts w:eastAsiaTheme="minorEastAsia" w:cs="Arial"/>
          <w:bCs/>
          <w:noProof w:val="0"/>
          <w:sz w:val="22"/>
          <w:szCs w:val="22"/>
          <w:lang w:eastAsia="zh-CN"/>
        </w:rPr>
        <w:t>1</w:t>
      </w:r>
      <w:r w:rsidR="00930631" w:rsidRPr="00930631">
        <w:rPr>
          <w:rFonts w:eastAsiaTheme="minorEastAsia" w:cs="Arial"/>
          <w:bCs/>
          <w:noProof w:val="0"/>
          <w:sz w:val="22"/>
          <w:szCs w:val="22"/>
          <w:lang w:eastAsia="zh-CN"/>
        </w:rPr>
        <w:t>3.3</w:t>
      </w:r>
    </w:p>
    <w:p w14:paraId="66CBE16F" w14:textId="7DA4E8ED" w:rsidR="0034111C"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Source:</w:t>
      </w:r>
      <w:r w:rsidR="00CD5E70" w:rsidRPr="00A7231B">
        <w:rPr>
          <w:rFonts w:eastAsiaTheme="minorEastAsia" w:cs="Arial"/>
          <w:bCs/>
          <w:noProof w:val="0"/>
          <w:sz w:val="22"/>
          <w:szCs w:val="22"/>
          <w:lang w:eastAsia="zh-CN"/>
        </w:rPr>
        <w:t xml:space="preserve"> </w:t>
      </w:r>
      <w:r w:rsidR="002E58D2" w:rsidRPr="00A7231B">
        <w:rPr>
          <w:rFonts w:eastAsiaTheme="minorEastAsia" w:cs="Arial"/>
          <w:bCs/>
          <w:noProof w:val="0"/>
          <w:sz w:val="22"/>
          <w:szCs w:val="22"/>
          <w:lang w:eastAsia="zh-CN"/>
        </w:rPr>
        <w:t xml:space="preserve">MediaTek </w:t>
      </w:r>
      <w:r w:rsidR="005D6093" w:rsidRPr="00A7231B">
        <w:rPr>
          <w:rFonts w:eastAsiaTheme="minorEastAsia" w:cs="Arial"/>
          <w:bCs/>
          <w:noProof w:val="0"/>
          <w:sz w:val="22"/>
          <w:szCs w:val="22"/>
          <w:lang w:eastAsia="zh-CN"/>
        </w:rPr>
        <w:t>inc.</w:t>
      </w:r>
    </w:p>
    <w:p w14:paraId="36945F9A" w14:textId="15EEA7E1" w:rsidR="00174EC2" w:rsidRPr="00A7231B" w:rsidRDefault="0034111C" w:rsidP="00B71108">
      <w:pPr>
        <w:pStyle w:val="Header"/>
        <w:tabs>
          <w:tab w:val="right" w:pos="9639"/>
          <w:tab w:val="right" w:pos="13323"/>
        </w:tabs>
        <w:jc w:val="both"/>
        <w:rPr>
          <w:rFonts w:eastAsiaTheme="minorEastAsia" w:cs="Arial"/>
          <w:bCs/>
          <w:noProof w:val="0"/>
          <w:sz w:val="22"/>
          <w:szCs w:val="22"/>
          <w:lang w:eastAsia="zh-CN"/>
        </w:rPr>
      </w:pPr>
      <w:r w:rsidRPr="00A7231B">
        <w:rPr>
          <w:rFonts w:eastAsiaTheme="minorEastAsia" w:cs="Arial"/>
          <w:bCs/>
          <w:noProof w:val="0"/>
          <w:sz w:val="22"/>
          <w:szCs w:val="22"/>
          <w:lang w:eastAsia="zh-CN"/>
        </w:rPr>
        <w:t>Title:</w:t>
      </w:r>
      <w:r w:rsidR="00CD5E70" w:rsidRPr="00A7231B">
        <w:rPr>
          <w:rFonts w:eastAsiaTheme="minorEastAsia" w:cs="Arial"/>
          <w:bCs/>
          <w:noProof w:val="0"/>
          <w:sz w:val="22"/>
          <w:szCs w:val="22"/>
          <w:lang w:eastAsia="zh-CN"/>
        </w:rPr>
        <w:t xml:space="preserve"> </w:t>
      </w:r>
      <w:r w:rsidR="00A0730A" w:rsidRPr="00A7231B">
        <w:rPr>
          <w:rFonts w:eastAsiaTheme="minorEastAsia" w:cs="Arial"/>
          <w:bCs/>
          <w:noProof w:val="0"/>
          <w:sz w:val="22"/>
          <w:szCs w:val="22"/>
          <w:lang w:eastAsia="zh-CN"/>
        </w:rPr>
        <w:t xml:space="preserve">Discussion on </w:t>
      </w:r>
      <w:r w:rsidR="00A7231B" w:rsidRPr="00A7231B">
        <w:rPr>
          <w:rFonts w:eastAsiaTheme="minorEastAsia" w:cs="Arial"/>
          <w:bCs/>
          <w:noProof w:val="0"/>
          <w:sz w:val="22"/>
          <w:szCs w:val="22"/>
          <w:lang w:eastAsia="zh-CN"/>
        </w:rPr>
        <w:t>SBFD</w:t>
      </w:r>
      <w:r w:rsidR="00C5769C" w:rsidRPr="00A7231B">
        <w:rPr>
          <w:rFonts w:eastAsiaTheme="minorEastAsia" w:cs="Arial"/>
          <w:bCs/>
          <w:noProof w:val="0"/>
          <w:sz w:val="22"/>
          <w:szCs w:val="22"/>
          <w:lang w:eastAsia="zh-CN"/>
        </w:rPr>
        <w:t xml:space="preserve"> </w:t>
      </w:r>
      <w:r w:rsidR="00B111A3">
        <w:rPr>
          <w:rFonts w:eastAsiaTheme="minorEastAsia" w:cs="Arial"/>
          <w:bCs/>
          <w:noProof w:val="0"/>
          <w:sz w:val="22"/>
          <w:szCs w:val="22"/>
          <w:lang w:eastAsia="zh-CN"/>
        </w:rPr>
        <w:t>simulation performance</w:t>
      </w:r>
    </w:p>
    <w:p w14:paraId="75246F95" w14:textId="7A35783A" w:rsidR="0034111C" w:rsidRPr="00A7231B"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A7231B">
        <w:rPr>
          <w:rFonts w:eastAsiaTheme="minorEastAsia" w:cs="Arial"/>
          <w:bCs/>
          <w:noProof w:val="0"/>
          <w:sz w:val="22"/>
          <w:szCs w:val="22"/>
          <w:lang w:eastAsia="zh-CN"/>
        </w:rPr>
        <w:t>Document for:</w:t>
      </w:r>
      <w:r w:rsidR="00CD5E70" w:rsidRPr="00A7231B">
        <w:rPr>
          <w:rFonts w:eastAsiaTheme="minorEastAsia" w:cs="Arial"/>
          <w:bCs/>
          <w:noProof w:val="0"/>
          <w:sz w:val="22"/>
          <w:szCs w:val="22"/>
          <w:lang w:eastAsia="zh-CN"/>
        </w:rPr>
        <w:t xml:space="preserve"> Discussion</w:t>
      </w:r>
      <w:r w:rsidR="00514051" w:rsidRPr="00A7231B">
        <w:rPr>
          <w:rFonts w:eastAsiaTheme="minorEastAsia" w:cs="Arial"/>
          <w:bCs/>
          <w:noProof w:val="0"/>
          <w:sz w:val="22"/>
          <w:szCs w:val="22"/>
          <w:lang w:eastAsia="zh-CN"/>
        </w:rPr>
        <w:t xml:space="preserve"> </w:t>
      </w:r>
      <w:r w:rsidR="00F43398" w:rsidRPr="00A7231B">
        <w:rPr>
          <w:rFonts w:asciiTheme="minorHAnsi" w:eastAsiaTheme="minorEastAsia" w:hAnsiTheme="minorHAnsi" w:cs="Arial"/>
          <w:bCs/>
          <w:noProof w:val="0"/>
          <w:sz w:val="22"/>
          <w:szCs w:val="22"/>
          <w:lang w:eastAsia="zh-CN"/>
        </w:rPr>
        <w:tab/>
      </w:r>
    </w:p>
    <w:p w14:paraId="11D9A2C4" w14:textId="77777777" w:rsidR="0034111C" w:rsidRPr="00A7231B" w:rsidRDefault="0034111C" w:rsidP="002E7133">
      <w:pPr>
        <w:pStyle w:val="Heading1"/>
        <w:numPr>
          <w:ilvl w:val="0"/>
          <w:numId w:val="1"/>
        </w:numPr>
        <w:jc w:val="both"/>
        <w:rPr>
          <w:rFonts w:ascii="Arial" w:hAnsi="Arial" w:cs="Arial"/>
        </w:rPr>
      </w:pPr>
      <w:r w:rsidRPr="00A7231B">
        <w:rPr>
          <w:rFonts w:ascii="Arial" w:hAnsi="Arial" w:cs="Arial"/>
        </w:rPr>
        <w:tab/>
      </w:r>
      <w:bookmarkStart w:id="2" w:name="_Ref118271349"/>
      <w:r w:rsidR="00EE7FA7" w:rsidRPr="00A7231B">
        <w:rPr>
          <w:rFonts w:ascii="Arial" w:hAnsi="Arial" w:cs="Arial"/>
        </w:rPr>
        <w:t>Introduction</w:t>
      </w:r>
      <w:bookmarkEnd w:id="2"/>
    </w:p>
    <w:p w14:paraId="2A7F23A1" w14:textId="298D6421" w:rsidR="00B06C0B" w:rsidRDefault="00B111A3" w:rsidP="00BC73EE">
      <w:pPr>
        <w:jc w:val="both"/>
      </w:pPr>
      <w:r>
        <w:t xml:space="preserve">In the previous meeting RAN4 agreed to run simulation </w:t>
      </w:r>
      <w:r w:rsidR="005A2713">
        <w:fldChar w:fldCharType="begin"/>
      </w:r>
      <w:r w:rsidR="005A2713">
        <w:instrText xml:space="preserve"> REF _Ref178609351 \r \h </w:instrText>
      </w:r>
      <w:r w:rsidR="005A2713">
        <w:fldChar w:fldCharType="separate"/>
      </w:r>
      <w:r w:rsidR="00017308">
        <w:t>[1]</w:t>
      </w:r>
      <w:r w:rsidR="005A2713">
        <w:fldChar w:fldCharType="end"/>
      </w:r>
      <w:r w:rsidR="005A2713">
        <w:t xml:space="preserve"> </w:t>
      </w:r>
      <w:r>
        <w:t>to provide performance results based on the agreed simulation assumptions</w:t>
      </w:r>
      <w:r w:rsidR="005A2713">
        <w:t xml:space="preserve"> </w:t>
      </w:r>
      <w:r w:rsidR="005A2713">
        <w:fldChar w:fldCharType="begin"/>
      </w:r>
      <w:r w:rsidR="005A2713">
        <w:instrText xml:space="preserve"> REF _Ref181981576 \r \h </w:instrText>
      </w:r>
      <w:r w:rsidR="005A2713">
        <w:fldChar w:fldCharType="separate"/>
      </w:r>
      <w:r w:rsidR="00017308">
        <w:t>[2]</w:t>
      </w:r>
      <w:r w:rsidR="005A2713">
        <w:fldChar w:fldCharType="end"/>
      </w:r>
      <w:r>
        <w:t xml:space="preserve">. </w:t>
      </w:r>
      <w:r w:rsidR="00B06C0B">
        <w:t xml:space="preserve">In the last meeting, we agreed to have the following parameters used to define the accuracy requirements: </w:t>
      </w:r>
    </w:p>
    <w:tbl>
      <w:tblPr>
        <w:tblStyle w:val="TableGrid"/>
        <w:tblW w:w="0" w:type="auto"/>
        <w:tblLook w:val="04A0" w:firstRow="1" w:lastRow="0" w:firstColumn="1" w:lastColumn="0" w:noHBand="0" w:noVBand="1"/>
      </w:tblPr>
      <w:tblGrid>
        <w:gridCol w:w="9629"/>
      </w:tblGrid>
      <w:tr w:rsidR="00B06C0B" w:rsidRPr="00B06C0B" w14:paraId="17D5E78C" w14:textId="77777777" w:rsidTr="00B06C0B">
        <w:tc>
          <w:tcPr>
            <w:tcW w:w="9629" w:type="dxa"/>
          </w:tcPr>
          <w:p w14:paraId="58B7F435" w14:textId="77777777" w:rsidR="00B06C0B" w:rsidRPr="00B06C0B" w:rsidRDefault="00B06C0B" w:rsidP="00B06C0B">
            <w:pPr>
              <w:keepNext/>
              <w:keepLines/>
              <w:pBdr>
                <w:top w:val="single" w:sz="12" w:space="3" w:color="auto"/>
              </w:pBdr>
              <w:spacing w:before="240"/>
              <w:ind w:left="432" w:hanging="432"/>
              <w:outlineLvl w:val="0"/>
              <w:rPr>
                <w:rFonts w:ascii="Arial" w:eastAsia="SimSun" w:hAnsi="Arial" w:cs="Times New Roman"/>
                <w:kern w:val="0"/>
                <w:sz w:val="20"/>
                <w:szCs w:val="20"/>
                <w:lang w:val="sv-SE" w:eastAsia="ja-JP"/>
                <w14:ligatures w14:val="none"/>
              </w:rPr>
            </w:pPr>
            <w:r w:rsidRPr="00B06C0B">
              <w:rPr>
                <w:rFonts w:ascii="Arial" w:hAnsi="Arial"/>
                <w:sz w:val="20"/>
                <w:szCs w:val="20"/>
                <w:lang w:val="sv-SE" w:eastAsia="ja-JP"/>
              </w:rPr>
              <w:t>Topic #1: UE-to-UE CLI handling</w:t>
            </w:r>
          </w:p>
          <w:p w14:paraId="2420741D" w14:textId="77777777" w:rsidR="00B06C0B" w:rsidRPr="00B06C0B" w:rsidRDefault="00B06C0B" w:rsidP="00B06C0B">
            <w:pPr>
              <w:pStyle w:val="Heading3"/>
              <w:numPr>
                <w:ilvl w:val="0"/>
                <w:numId w:val="0"/>
              </w:numPr>
              <w:ind w:left="432" w:hanging="432"/>
              <w:rPr>
                <w:rFonts w:eastAsia="SimSun"/>
                <w:sz w:val="20"/>
                <w:lang w:val="sv-SE"/>
              </w:rPr>
            </w:pPr>
            <w:r w:rsidRPr="00B06C0B">
              <w:rPr>
                <w:rFonts w:eastAsia="SimSun"/>
                <w:sz w:val="20"/>
              </w:rPr>
              <w:t xml:space="preserve">Issue 1-1-1: Time offset for L1-SRS-RSRP </w:t>
            </w:r>
            <w:proofErr w:type="gramStart"/>
            <w:r w:rsidRPr="00B06C0B">
              <w:rPr>
                <w:rFonts w:eastAsia="SimSun"/>
                <w:sz w:val="20"/>
              </w:rPr>
              <w:t>measurements</w:t>
            </w:r>
            <w:proofErr w:type="gramEnd"/>
          </w:p>
          <w:p w14:paraId="0C1354BB" w14:textId="77777777" w:rsidR="00B06C0B" w:rsidRPr="00B06C0B" w:rsidRDefault="00B06C0B" w:rsidP="00B06C0B">
            <w:pPr>
              <w:pStyle w:val="ListParagraph"/>
              <w:numPr>
                <w:ilvl w:val="0"/>
                <w:numId w:val="50"/>
              </w:numPr>
              <w:autoSpaceDN w:val="0"/>
              <w:spacing w:after="120" w:line="240" w:lineRule="auto"/>
              <w:ind w:left="720"/>
              <w:contextualSpacing w:val="0"/>
              <w:rPr>
                <w:rFonts w:eastAsia="SimSun"/>
                <w:color w:val="0070C0"/>
                <w:sz w:val="20"/>
                <w:szCs w:val="20"/>
              </w:rPr>
            </w:pPr>
            <w:r w:rsidRPr="00B06C0B">
              <w:rPr>
                <w:rFonts w:eastAsia="SimSun"/>
                <w:color w:val="0070C0"/>
                <w:sz w:val="20"/>
                <w:szCs w:val="20"/>
              </w:rPr>
              <w:t>Agreement</w:t>
            </w:r>
          </w:p>
          <w:p w14:paraId="5CA63564" w14:textId="77777777" w:rsidR="00B06C0B" w:rsidRPr="00B06C0B" w:rsidRDefault="00B06C0B" w:rsidP="00B06C0B">
            <w:pPr>
              <w:pStyle w:val="ListParagraph"/>
              <w:numPr>
                <w:ilvl w:val="1"/>
                <w:numId w:val="50"/>
              </w:numPr>
              <w:overflowPunct w:val="0"/>
              <w:autoSpaceDE w:val="0"/>
              <w:autoSpaceDN w:val="0"/>
              <w:adjustRightInd w:val="0"/>
              <w:spacing w:after="180" w:line="240" w:lineRule="auto"/>
              <w:ind w:left="1080"/>
              <w:contextualSpacing w:val="0"/>
              <w:rPr>
                <w:rFonts w:eastAsia="SimSun"/>
                <w:sz w:val="20"/>
                <w:szCs w:val="20"/>
              </w:rPr>
            </w:pPr>
            <w:r w:rsidRPr="00B06C0B">
              <w:rPr>
                <w:rFonts w:eastAsia="SimSun"/>
                <w:sz w:val="20"/>
                <w:szCs w:val="20"/>
              </w:rPr>
              <w:t xml:space="preserve">Specify the time offset conditions for L1-SRS-RSRP measurement accuracy requirements with cell phase error for [15kHz SCS and] 30kHz SCS and without cell phase error for other </w:t>
            </w:r>
            <w:proofErr w:type="gramStart"/>
            <w:r w:rsidRPr="00B06C0B">
              <w:rPr>
                <w:rFonts w:eastAsia="SimSun"/>
                <w:sz w:val="20"/>
                <w:szCs w:val="20"/>
              </w:rPr>
              <w:t>SCS</w:t>
            </w:r>
            <w:proofErr w:type="gramEnd"/>
          </w:p>
          <w:p w14:paraId="6F5B24A7" w14:textId="77777777" w:rsidR="00B06C0B" w:rsidRPr="00B06C0B" w:rsidRDefault="00B06C0B" w:rsidP="00B06C0B">
            <w:pPr>
              <w:pStyle w:val="Heading3"/>
              <w:numPr>
                <w:ilvl w:val="0"/>
                <w:numId w:val="0"/>
              </w:numPr>
              <w:ind w:left="432" w:hanging="432"/>
              <w:rPr>
                <w:rFonts w:eastAsia="SimSun"/>
                <w:sz w:val="20"/>
              </w:rPr>
            </w:pPr>
            <w:r w:rsidRPr="00B06C0B">
              <w:rPr>
                <w:rFonts w:eastAsia="SimSun"/>
                <w:sz w:val="20"/>
              </w:rPr>
              <w:t>Issue 1-1-2: SRS BW for L1-SRS-RSRP measurements</w:t>
            </w:r>
          </w:p>
          <w:p w14:paraId="169A0704" w14:textId="77777777" w:rsidR="00B06C0B" w:rsidRPr="00B06C0B" w:rsidRDefault="00B06C0B" w:rsidP="00B06C0B">
            <w:pPr>
              <w:pStyle w:val="ListParagraph"/>
              <w:numPr>
                <w:ilvl w:val="0"/>
                <w:numId w:val="50"/>
              </w:numPr>
              <w:autoSpaceDN w:val="0"/>
              <w:spacing w:after="120" w:line="240" w:lineRule="auto"/>
              <w:ind w:left="720"/>
              <w:contextualSpacing w:val="0"/>
              <w:rPr>
                <w:rFonts w:eastAsia="SimSun"/>
                <w:color w:val="0070C0"/>
                <w:sz w:val="20"/>
                <w:szCs w:val="20"/>
              </w:rPr>
            </w:pPr>
            <w:r w:rsidRPr="00B06C0B">
              <w:rPr>
                <w:rFonts w:eastAsia="SimSun"/>
                <w:color w:val="0070C0"/>
                <w:sz w:val="20"/>
                <w:szCs w:val="20"/>
              </w:rPr>
              <w:t>Agreement</w:t>
            </w:r>
          </w:p>
          <w:p w14:paraId="2E0BF11B" w14:textId="77777777" w:rsidR="00B06C0B" w:rsidRPr="00B06C0B" w:rsidRDefault="00B06C0B" w:rsidP="00B06C0B">
            <w:pPr>
              <w:pStyle w:val="ListParagraph"/>
              <w:numPr>
                <w:ilvl w:val="1"/>
                <w:numId w:val="50"/>
              </w:numPr>
              <w:overflowPunct w:val="0"/>
              <w:autoSpaceDE w:val="0"/>
              <w:autoSpaceDN w:val="0"/>
              <w:adjustRightInd w:val="0"/>
              <w:spacing w:after="180" w:line="240" w:lineRule="auto"/>
              <w:ind w:left="1080"/>
              <w:contextualSpacing w:val="0"/>
              <w:rPr>
                <w:rFonts w:eastAsia="SimSun"/>
                <w:sz w:val="20"/>
                <w:szCs w:val="20"/>
              </w:rPr>
            </w:pPr>
            <w:r w:rsidRPr="00B06C0B">
              <w:rPr>
                <w:rFonts w:eastAsia="SimSun"/>
                <w:sz w:val="20"/>
                <w:szCs w:val="20"/>
              </w:rPr>
              <w:t xml:space="preserve">SRS BW of 24 RBs shall be used for performance requirements of L1-SRS-RSRP </w:t>
            </w:r>
            <w:proofErr w:type="gramStart"/>
            <w:r w:rsidRPr="00B06C0B">
              <w:rPr>
                <w:rFonts w:eastAsia="SimSun"/>
                <w:sz w:val="20"/>
                <w:szCs w:val="20"/>
              </w:rPr>
              <w:t>measurements</w:t>
            </w:r>
            <w:proofErr w:type="gramEnd"/>
          </w:p>
          <w:p w14:paraId="1B2D6BAF" w14:textId="77777777" w:rsidR="00B06C0B" w:rsidRPr="00B06C0B" w:rsidRDefault="00B06C0B" w:rsidP="00B06C0B">
            <w:pPr>
              <w:pStyle w:val="Heading3"/>
              <w:numPr>
                <w:ilvl w:val="0"/>
                <w:numId w:val="0"/>
              </w:numPr>
              <w:ind w:left="432" w:hanging="432"/>
              <w:rPr>
                <w:rFonts w:eastAsia="SimSun"/>
                <w:sz w:val="20"/>
              </w:rPr>
            </w:pPr>
            <w:r w:rsidRPr="00B06C0B">
              <w:rPr>
                <w:rFonts w:eastAsia="SimSun"/>
                <w:sz w:val="20"/>
              </w:rPr>
              <w:t>Issue 1-1-3: SRS E</w:t>
            </w:r>
            <w:r w:rsidRPr="00B06C0B">
              <w:rPr>
                <w:rFonts w:eastAsia="SimSun"/>
                <w:sz w:val="20"/>
                <w:vertAlign w:val="subscript"/>
              </w:rPr>
              <w:t>s</w:t>
            </w:r>
            <w:r w:rsidRPr="00B06C0B">
              <w:rPr>
                <w:rFonts w:eastAsia="SimSun"/>
                <w:sz w:val="20"/>
              </w:rPr>
              <w:t>/</w:t>
            </w:r>
            <w:proofErr w:type="spellStart"/>
            <w:r w:rsidRPr="00B06C0B">
              <w:rPr>
                <w:rFonts w:eastAsia="SimSun"/>
                <w:sz w:val="20"/>
              </w:rPr>
              <w:t>I</w:t>
            </w:r>
            <w:r w:rsidRPr="00B06C0B">
              <w:rPr>
                <w:rFonts w:eastAsia="SimSun"/>
                <w:sz w:val="20"/>
                <w:vertAlign w:val="subscript"/>
              </w:rPr>
              <w:t>ot</w:t>
            </w:r>
            <w:proofErr w:type="spellEnd"/>
            <w:r w:rsidRPr="00B06C0B">
              <w:rPr>
                <w:rFonts w:eastAsia="SimSun"/>
                <w:sz w:val="20"/>
              </w:rPr>
              <w:t xml:space="preserve"> for L1-SRS-RSRP measurements</w:t>
            </w:r>
          </w:p>
          <w:p w14:paraId="3888C801" w14:textId="77777777" w:rsidR="00B06C0B" w:rsidRPr="00B06C0B" w:rsidRDefault="00B06C0B" w:rsidP="00B06C0B">
            <w:pPr>
              <w:pStyle w:val="ListParagraph"/>
              <w:numPr>
                <w:ilvl w:val="0"/>
                <w:numId w:val="50"/>
              </w:numPr>
              <w:autoSpaceDN w:val="0"/>
              <w:spacing w:after="120" w:line="240" w:lineRule="auto"/>
              <w:ind w:left="720"/>
              <w:contextualSpacing w:val="0"/>
              <w:rPr>
                <w:rFonts w:eastAsia="SimSun"/>
                <w:color w:val="0070C0"/>
                <w:sz w:val="20"/>
                <w:szCs w:val="20"/>
              </w:rPr>
            </w:pPr>
            <w:r w:rsidRPr="00B06C0B">
              <w:rPr>
                <w:rFonts w:eastAsia="SimSun"/>
                <w:color w:val="0070C0"/>
                <w:sz w:val="20"/>
                <w:szCs w:val="20"/>
              </w:rPr>
              <w:t>Agreement</w:t>
            </w:r>
          </w:p>
          <w:p w14:paraId="726DA760" w14:textId="77777777" w:rsidR="00B06C0B" w:rsidRPr="00B06C0B" w:rsidRDefault="00B06C0B" w:rsidP="00B06C0B">
            <w:pPr>
              <w:pStyle w:val="ListParagraph"/>
              <w:numPr>
                <w:ilvl w:val="1"/>
                <w:numId w:val="50"/>
              </w:numPr>
              <w:overflowPunct w:val="0"/>
              <w:autoSpaceDE w:val="0"/>
              <w:autoSpaceDN w:val="0"/>
              <w:adjustRightInd w:val="0"/>
              <w:spacing w:after="180" w:line="240" w:lineRule="auto"/>
              <w:ind w:left="1080"/>
              <w:contextualSpacing w:val="0"/>
              <w:rPr>
                <w:rFonts w:eastAsia="SimSun"/>
                <w:sz w:val="20"/>
                <w:szCs w:val="20"/>
              </w:rPr>
            </w:pPr>
            <w:r w:rsidRPr="00B06C0B">
              <w:rPr>
                <w:rFonts w:eastAsia="SimSun"/>
                <w:sz w:val="20"/>
                <w:szCs w:val="20"/>
              </w:rPr>
              <w:t>SRS E</w:t>
            </w:r>
            <w:r w:rsidRPr="00B06C0B">
              <w:rPr>
                <w:rFonts w:eastAsia="SimSun"/>
                <w:sz w:val="20"/>
                <w:szCs w:val="20"/>
                <w:vertAlign w:val="subscript"/>
              </w:rPr>
              <w:t>s</w:t>
            </w:r>
            <w:r w:rsidRPr="00B06C0B">
              <w:rPr>
                <w:rFonts w:eastAsia="SimSun"/>
                <w:sz w:val="20"/>
                <w:szCs w:val="20"/>
              </w:rPr>
              <w:t>/</w:t>
            </w:r>
            <w:proofErr w:type="spellStart"/>
            <w:r w:rsidRPr="00B06C0B">
              <w:rPr>
                <w:rFonts w:eastAsia="SimSun"/>
                <w:sz w:val="20"/>
                <w:szCs w:val="20"/>
              </w:rPr>
              <w:t>Iot</w:t>
            </w:r>
            <w:proofErr w:type="spellEnd"/>
            <w:r w:rsidRPr="00B06C0B">
              <w:rPr>
                <w:rFonts w:eastAsia="SimSun"/>
                <w:sz w:val="20"/>
                <w:szCs w:val="20"/>
              </w:rPr>
              <w:t xml:space="preserve"> side-condition of 1db shall be used for performance requirements of L1-SRS-RSRP </w:t>
            </w:r>
            <w:proofErr w:type="gramStart"/>
            <w:r w:rsidRPr="00B06C0B">
              <w:rPr>
                <w:rFonts w:eastAsia="SimSun"/>
                <w:sz w:val="20"/>
                <w:szCs w:val="20"/>
              </w:rPr>
              <w:t>measurements</w:t>
            </w:r>
            <w:proofErr w:type="gramEnd"/>
          </w:p>
          <w:p w14:paraId="73BB05FB" w14:textId="77777777" w:rsidR="00B06C0B" w:rsidRPr="00B06C0B" w:rsidRDefault="00B06C0B" w:rsidP="00B06C0B">
            <w:pPr>
              <w:pStyle w:val="Heading3"/>
              <w:numPr>
                <w:ilvl w:val="0"/>
                <w:numId w:val="0"/>
              </w:numPr>
              <w:ind w:left="432" w:hanging="432"/>
              <w:rPr>
                <w:rFonts w:eastAsia="SimSun"/>
                <w:sz w:val="20"/>
              </w:rPr>
            </w:pPr>
            <w:r w:rsidRPr="00B06C0B">
              <w:rPr>
                <w:rFonts w:eastAsia="SimSun"/>
                <w:sz w:val="20"/>
              </w:rPr>
              <w:t xml:space="preserve">Issue 1-1-4: L1-SRS-RSRP measurement accuracy requirements </w:t>
            </w:r>
          </w:p>
          <w:p w14:paraId="68E174FA" w14:textId="77777777" w:rsidR="00B06C0B" w:rsidRPr="00B06C0B" w:rsidRDefault="00B06C0B" w:rsidP="00B06C0B">
            <w:pPr>
              <w:pStyle w:val="ListParagraph"/>
              <w:numPr>
                <w:ilvl w:val="0"/>
                <w:numId w:val="50"/>
              </w:numPr>
              <w:autoSpaceDN w:val="0"/>
              <w:spacing w:after="120" w:line="240" w:lineRule="auto"/>
              <w:ind w:left="720"/>
              <w:contextualSpacing w:val="0"/>
              <w:rPr>
                <w:rFonts w:eastAsia="SimSun"/>
                <w:color w:val="0070C0"/>
                <w:sz w:val="20"/>
                <w:szCs w:val="20"/>
              </w:rPr>
            </w:pPr>
            <w:r w:rsidRPr="00B06C0B">
              <w:rPr>
                <w:rFonts w:eastAsia="SimSun"/>
                <w:color w:val="0070C0"/>
                <w:sz w:val="20"/>
                <w:szCs w:val="20"/>
              </w:rPr>
              <w:t xml:space="preserve">Agreement </w:t>
            </w:r>
          </w:p>
          <w:p w14:paraId="61305FBE" w14:textId="2B79CBD2" w:rsidR="00B06C0B" w:rsidRPr="00B06C0B" w:rsidRDefault="00B06C0B" w:rsidP="00B06C0B">
            <w:pPr>
              <w:pStyle w:val="ListParagraph"/>
              <w:numPr>
                <w:ilvl w:val="1"/>
                <w:numId w:val="50"/>
              </w:numPr>
              <w:overflowPunct w:val="0"/>
              <w:autoSpaceDE w:val="0"/>
              <w:autoSpaceDN w:val="0"/>
              <w:adjustRightInd w:val="0"/>
              <w:spacing w:after="180" w:line="240" w:lineRule="auto"/>
              <w:ind w:left="1080"/>
              <w:contextualSpacing w:val="0"/>
              <w:rPr>
                <w:rFonts w:eastAsia="SimSun"/>
                <w:sz w:val="20"/>
                <w:szCs w:val="20"/>
              </w:rPr>
            </w:pPr>
            <w:r w:rsidRPr="00B06C0B">
              <w:rPr>
                <w:rFonts w:eastAsia="SimSun"/>
                <w:sz w:val="20"/>
                <w:szCs w:val="20"/>
              </w:rPr>
              <w:t>L1-SRS-RSRP measurements accuracy requirements are defined based on simulation results for the agreed side conditions</w:t>
            </w:r>
          </w:p>
        </w:tc>
      </w:tr>
    </w:tbl>
    <w:p w14:paraId="6954F1AF" w14:textId="77777777" w:rsidR="00B06C0B" w:rsidRDefault="00B06C0B" w:rsidP="00BC73EE">
      <w:pPr>
        <w:jc w:val="both"/>
      </w:pPr>
    </w:p>
    <w:p w14:paraId="1AFE68BE" w14:textId="001D58E5" w:rsidR="00463DA3" w:rsidRDefault="00B111A3" w:rsidP="00BC73EE">
      <w:pPr>
        <w:jc w:val="both"/>
      </w:pPr>
      <w:r>
        <w:t xml:space="preserve"> </w:t>
      </w:r>
    </w:p>
    <w:p w14:paraId="7FDADA31" w14:textId="566CBA2E" w:rsidR="00C87D05" w:rsidRPr="00D35BDA" w:rsidRDefault="00E1766C" w:rsidP="00440D0E">
      <w:pPr>
        <w:pStyle w:val="Heading1"/>
        <w:numPr>
          <w:ilvl w:val="0"/>
          <w:numId w:val="1"/>
        </w:numPr>
        <w:jc w:val="both"/>
        <w:rPr>
          <w:rFonts w:ascii="Arial" w:hAnsi="Arial" w:cs="Arial"/>
        </w:rPr>
      </w:pPr>
      <w:r>
        <w:rPr>
          <w:rFonts w:ascii="Arial" w:hAnsi="Arial" w:cs="Arial"/>
        </w:rPr>
        <w:t>Simulation performance</w:t>
      </w:r>
    </w:p>
    <w:p w14:paraId="1265A7AD" w14:textId="0A4CF00E" w:rsidR="002A18FC" w:rsidRDefault="00827362" w:rsidP="00B111A3">
      <w:pPr>
        <w:jc w:val="both"/>
      </w:pPr>
      <w:r>
        <w:t>Following the agreed simulation assumptions:</w:t>
      </w:r>
    </w:p>
    <w:p w14:paraId="0D282CD3" w14:textId="3B87B865" w:rsidR="00827362"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 xml:space="preserve">Channel: </w:t>
      </w:r>
      <w:r w:rsidR="00827362" w:rsidRPr="008C7FF0">
        <w:rPr>
          <w:rFonts w:asciiTheme="minorHAnsi" w:eastAsiaTheme="minorEastAsia" w:hAnsiTheme="minorHAnsi" w:cstheme="minorHAnsi"/>
          <w:kern w:val="2"/>
          <w:szCs w:val="22"/>
        </w:rPr>
        <w:t>AWGN Channel  </w:t>
      </w:r>
    </w:p>
    <w:p w14:paraId="594C4343" w14:textId="22A838F1" w:rsidR="00827362"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 xml:space="preserve">SCS: 15kHz, </w:t>
      </w:r>
      <w:r w:rsidR="00827362" w:rsidRPr="008C7FF0">
        <w:rPr>
          <w:rFonts w:asciiTheme="minorHAnsi" w:eastAsiaTheme="minorEastAsia" w:hAnsiTheme="minorHAnsi" w:cstheme="minorHAnsi"/>
          <w:kern w:val="2"/>
          <w:szCs w:val="22"/>
        </w:rPr>
        <w:t>30kHz</w:t>
      </w:r>
      <w:r w:rsidRPr="008C7FF0">
        <w:rPr>
          <w:rFonts w:asciiTheme="minorHAnsi" w:eastAsiaTheme="minorEastAsia" w:hAnsiTheme="minorHAnsi" w:cstheme="minorHAnsi"/>
          <w:kern w:val="2"/>
          <w:szCs w:val="22"/>
        </w:rPr>
        <w:t>, 60kHz, and 120kHz</w:t>
      </w:r>
      <w:r w:rsidR="00827362" w:rsidRPr="008C7FF0">
        <w:rPr>
          <w:rFonts w:asciiTheme="minorHAnsi" w:eastAsiaTheme="minorEastAsia" w:hAnsiTheme="minorHAnsi" w:cstheme="minorHAnsi"/>
          <w:kern w:val="2"/>
          <w:szCs w:val="22"/>
        </w:rPr>
        <w:t xml:space="preserve"> SCS </w:t>
      </w:r>
    </w:p>
    <w:p w14:paraId="5DBD4C69" w14:textId="77500B6E" w:rsidR="00827362" w:rsidRPr="006D77A2"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b/>
          <w:bCs/>
          <w:kern w:val="2"/>
          <w:szCs w:val="22"/>
          <w:highlight w:val="green"/>
        </w:rPr>
      </w:pPr>
      <w:r w:rsidRPr="006D77A2">
        <w:rPr>
          <w:rFonts w:asciiTheme="minorHAnsi" w:eastAsiaTheme="minorEastAsia" w:hAnsiTheme="minorHAnsi" w:cstheme="minorHAnsi"/>
          <w:b/>
          <w:bCs/>
          <w:kern w:val="2"/>
          <w:szCs w:val="22"/>
          <w:highlight w:val="green"/>
        </w:rPr>
        <w:t xml:space="preserve">SNR: </w:t>
      </w:r>
      <w:r w:rsidR="00827362" w:rsidRPr="006D77A2">
        <w:rPr>
          <w:rFonts w:asciiTheme="minorHAnsi" w:eastAsiaTheme="minorEastAsia" w:hAnsiTheme="minorHAnsi" w:cstheme="minorHAnsi"/>
          <w:b/>
          <w:bCs/>
          <w:kern w:val="2"/>
          <w:szCs w:val="22"/>
          <w:highlight w:val="green"/>
        </w:rPr>
        <w:t>1dB</w:t>
      </w:r>
      <w:r w:rsidR="006D77A2" w:rsidRPr="006D77A2">
        <w:rPr>
          <w:rFonts w:asciiTheme="minorHAnsi" w:eastAsiaTheme="minorEastAsia" w:hAnsiTheme="minorHAnsi" w:cstheme="minorHAnsi"/>
          <w:b/>
          <w:bCs/>
          <w:kern w:val="2"/>
          <w:szCs w:val="22"/>
          <w:highlight w:val="green"/>
        </w:rPr>
        <w:t xml:space="preserve"> </w:t>
      </w:r>
      <w:r w:rsidR="00827362" w:rsidRPr="006D77A2">
        <w:rPr>
          <w:rFonts w:asciiTheme="minorHAnsi" w:eastAsiaTheme="minorEastAsia" w:hAnsiTheme="minorHAnsi" w:cstheme="minorHAnsi"/>
          <w:b/>
          <w:bCs/>
          <w:kern w:val="2"/>
          <w:szCs w:val="22"/>
          <w:highlight w:val="green"/>
        </w:rPr>
        <w:t>SNR </w:t>
      </w:r>
    </w:p>
    <w:p w14:paraId="422947A3" w14:textId="561B7EC4" w:rsidR="00827362"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num. of measurement sample: 1/2/3</w:t>
      </w:r>
      <w:r w:rsidR="00827362" w:rsidRPr="008C7FF0">
        <w:rPr>
          <w:rFonts w:asciiTheme="minorHAnsi" w:eastAsiaTheme="minorEastAsia" w:hAnsiTheme="minorHAnsi" w:cstheme="minorHAnsi"/>
          <w:kern w:val="2"/>
          <w:szCs w:val="22"/>
        </w:rPr>
        <w:t xml:space="preserve"> L1 sample  </w:t>
      </w:r>
    </w:p>
    <w:p w14:paraId="44AE1CD8" w14:textId="00E7669B" w:rsidR="00827362" w:rsidRPr="006D77A2"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b/>
          <w:bCs/>
          <w:kern w:val="2"/>
          <w:szCs w:val="22"/>
          <w:highlight w:val="green"/>
        </w:rPr>
      </w:pPr>
      <w:r w:rsidRPr="006D77A2">
        <w:rPr>
          <w:rFonts w:asciiTheme="minorHAnsi" w:eastAsiaTheme="minorEastAsia" w:hAnsiTheme="minorHAnsi" w:cstheme="minorHAnsi"/>
          <w:b/>
          <w:bCs/>
          <w:kern w:val="2"/>
          <w:szCs w:val="22"/>
          <w:highlight w:val="green"/>
        </w:rPr>
        <w:t xml:space="preserve">SRS BW: </w:t>
      </w:r>
      <w:r w:rsidR="006D77A2" w:rsidRPr="006D77A2">
        <w:rPr>
          <w:rFonts w:asciiTheme="minorHAnsi" w:eastAsiaTheme="minorEastAsia" w:hAnsiTheme="minorHAnsi" w:cstheme="minorHAnsi"/>
          <w:b/>
          <w:bCs/>
          <w:kern w:val="2"/>
          <w:szCs w:val="22"/>
          <w:highlight w:val="green"/>
        </w:rPr>
        <w:t>24</w:t>
      </w:r>
      <w:r w:rsidR="00827362" w:rsidRPr="006D77A2">
        <w:rPr>
          <w:rFonts w:asciiTheme="minorHAnsi" w:eastAsiaTheme="minorEastAsia" w:hAnsiTheme="minorHAnsi" w:cstheme="minorHAnsi"/>
          <w:b/>
          <w:bCs/>
          <w:kern w:val="2"/>
          <w:szCs w:val="22"/>
          <w:highlight w:val="green"/>
        </w:rPr>
        <w:t xml:space="preserve"> PRBs </w:t>
      </w:r>
    </w:p>
    <w:p w14:paraId="66956222" w14:textId="730A4EC3" w:rsidR="00827362" w:rsidRP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 xml:space="preserve">SRS symbol: </w:t>
      </w:r>
      <w:r w:rsidR="00827362" w:rsidRPr="008C7FF0">
        <w:rPr>
          <w:rFonts w:asciiTheme="minorHAnsi" w:eastAsiaTheme="minorEastAsia" w:hAnsiTheme="minorHAnsi" w:cstheme="minorHAnsi"/>
          <w:kern w:val="2"/>
          <w:szCs w:val="22"/>
        </w:rPr>
        <w:t>1 OFDM symbol </w:t>
      </w:r>
    </w:p>
    <w:p w14:paraId="280C93F2" w14:textId="7405992D" w:rsidR="008C7FF0" w:rsidRDefault="008C7FF0"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kern w:val="2"/>
          <w:szCs w:val="22"/>
        </w:rPr>
      </w:pPr>
      <w:r w:rsidRPr="008C7FF0">
        <w:rPr>
          <w:rFonts w:asciiTheme="minorHAnsi" w:eastAsiaTheme="minorEastAsia" w:hAnsiTheme="minorHAnsi" w:cstheme="minorHAnsi"/>
          <w:kern w:val="2"/>
          <w:szCs w:val="22"/>
        </w:rPr>
        <w:t>performance metric: 5%/50%/95%-tile delta RSRP</w:t>
      </w:r>
    </w:p>
    <w:p w14:paraId="182BD1EA" w14:textId="496B435C" w:rsidR="006D77A2" w:rsidRPr="006D77A2" w:rsidRDefault="006D77A2" w:rsidP="00827362">
      <w:pPr>
        <w:pStyle w:val="paragraph"/>
        <w:numPr>
          <w:ilvl w:val="0"/>
          <w:numId w:val="48"/>
        </w:numPr>
        <w:spacing w:before="0" w:beforeAutospacing="0" w:after="0" w:afterAutospacing="0"/>
        <w:ind w:left="1080"/>
        <w:textAlignment w:val="baseline"/>
        <w:rPr>
          <w:rFonts w:asciiTheme="minorHAnsi" w:eastAsiaTheme="minorEastAsia" w:hAnsiTheme="minorHAnsi" w:cstheme="minorHAnsi"/>
          <w:b/>
          <w:bCs/>
          <w:kern w:val="2"/>
          <w:szCs w:val="22"/>
          <w:highlight w:val="green"/>
        </w:rPr>
      </w:pPr>
      <w:r w:rsidRPr="006D77A2">
        <w:rPr>
          <w:rFonts w:asciiTheme="minorHAnsi" w:eastAsiaTheme="minorEastAsia" w:hAnsiTheme="minorHAnsi" w:cstheme="minorHAnsi"/>
          <w:b/>
          <w:bCs/>
          <w:kern w:val="2"/>
          <w:szCs w:val="22"/>
          <w:highlight w:val="green"/>
        </w:rPr>
        <w:t>Cell phase error for FR1, without cell phase error for FR2</w:t>
      </w:r>
    </w:p>
    <w:p w14:paraId="2D986520" w14:textId="3D1D118F" w:rsidR="00827362" w:rsidRPr="008C7FF0" w:rsidRDefault="008C7FF0" w:rsidP="008C7FF0">
      <w:pPr>
        <w:jc w:val="center"/>
        <w:rPr>
          <w:b/>
          <w:bCs/>
        </w:rPr>
      </w:pPr>
      <w:r w:rsidRPr="008C7FF0">
        <w:rPr>
          <w:b/>
          <w:bCs/>
        </w:rPr>
        <w:lastRenderedPageBreak/>
        <w:t>Table 1: simulation performance for SR-RSRP measurement accuracy (delta RSRP) for Case 1</w:t>
      </w:r>
      <w:r>
        <w:rPr>
          <w:b/>
          <w:bCs/>
        </w:rPr>
        <w:t xml:space="preserve"> (</w:t>
      </w:r>
      <w:r w:rsidRPr="008C7FF0">
        <w:rPr>
          <w:b/>
          <w:bCs/>
        </w:rPr>
        <w:t>4.67us FR1</w:t>
      </w:r>
      <w:r>
        <w:rPr>
          <w:b/>
          <w:bCs/>
        </w:rPr>
        <w:t>)</w:t>
      </w:r>
    </w:p>
    <w:tbl>
      <w:tblPr>
        <w:tblW w:w="5760" w:type="dxa"/>
        <w:jc w:val="center"/>
        <w:tblLook w:val="04A0" w:firstRow="1" w:lastRow="0" w:firstColumn="1" w:lastColumn="0" w:noHBand="0" w:noVBand="1"/>
      </w:tblPr>
      <w:tblGrid>
        <w:gridCol w:w="960"/>
        <w:gridCol w:w="960"/>
        <w:gridCol w:w="960"/>
        <w:gridCol w:w="960"/>
        <w:gridCol w:w="960"/>
        <w:gridCol w:w="960"/>
      </w:tblGrid>
      <w:tr w:rsidR="006D77A2" w:rsidRPr="008C7FF0" w14:paraId="091DA3D0" w14:textId="77777777" w:rsidTr="006D77A2">
        <w:trPr>
          <w:trHeight w:val="300"/>
          <w:jc w:val="center"/>
        </w:trPr>
        <w:tc>
          <w:tcPr>
            <w:tcW w:w="960" w:type="dxa"/>
            <w:vMerge w:val="restart"/>
            <w:tcBorders>
              <w:top w:val="single" w:sz="8" w:space="0" w:color="auto"/>
              <w:left w:val="single" w:sz="8" w:space="0" w:color="auto"/>
              <w:right w:val="single" w:sz="8" w:space="0" w:color="auto"/>
            </w:tcBorders>
            <w:shd w:val="clear" w:color="auto" w:fill="auto"/>
            <w:vAlign w:val="center"/>
            <w:hideMark/>
          </w:tcPr>
          <w:p w14:paraId="388D7FEB" w14:textId="77777777" w:rsidR="006D77A2" w:rsidRPr="000B4A1A" w:rsidRDefault="006D77A2" w:rsidP="000B4A1A">
            <w:pPr>
              <w:jc w:val="center"/>
              <w:rPr>
                <w:rFonts w:eastAsia="SimSun" w:cstheme="minorHAnsi"/>
                <w:b/>
                <w:bCs/>
                <w:kern w:val="0"/>
              </w:rPr>
            </w:pPr>
            <w:r w:rsidRPr="000B4A1A">
              <w:rPr>
                <w:rFonts w:eastAsia="SimSun" w:cstheme="minorHAnsi"/>
                <w:b/>
                <w:bCs/>
                <w:kern w:val="0"/>
              </w:rPr>
              <w:t>FR</w:t>
            </w:r>
          </w:p>
        </w:tc>
        <w:tc>
          <w:tcPr>
            <w:tcW w:w="960" w:type="dxa"/>
            <w:tcBorders>
              <w:top w:val="single" w:sz="8" w:space="0" w:color="auto"/>
              <w:left w:val="nil"/>
              <w:bottom w:val="nil"/>
              <w:right w:val="single" w:sz="8" w:space="0" w:color="auto"/>
            </w:tcBorders>
            <w:shd w:val="clear" w:color="auto" w:fill="auto"/>
            <w:vAlign w:val="center"/>
            <w:hideMark/>
          </w:tcPr>
          <w:p w14:paraId="277122C1" w14:textId="77777777" w:rsidR="006D77A2" w:rsidRPr="000B4A1A" w:rsidRDefault="006D77A2" w:rsidP="000B4A1A">
            <w:pPr>
              <w:jc w:val="center"/>
              <w:rPr>
                <w:rFonts w:eastAsia="SimSun" w:cstheme="minorHAnsi"/>
                <w:b/>
                <w:bCs/>
                <w:kern w:val="0"/>
              </w:rPr>
            </w:pPr>
            <w:r w:rsidRPr="000B4A1A">
              <w:rPr>
                <w:rFonts w:eastAsia="SimSun" w:cstheme="minorHAnsi"/>
                <w:b/>
                <w:bCs/>
                <w:kern w:val="0"/>
              </w:rPr>
              <w:t>SCS</w:t>
            </w:r>
          </w:p>
        </w:tc>
        <w:tc>
          <w:tcPr>
            <w:tcW w:w="960" w:type="dxa"/>
            <w:tcBorders>
              <w:top w:val="single" w:sz="8" w:space="0" w:color="auto"/>
              <w:left w:val="nil"/>
              <w:bottom w:val="nil"/>
              <w:right w:val="single" w:sz="8" w:space="0" w:color="auto"/>
            </w:tcBorders>
            <w:shd w:val="clear" w:color="auto" w:fill="auto"/>
            <w:vAlign w:val="center"/>
            <w:hideMark/>
          </w:tcPr>
          <w:p w14:paraId="3A4F0B6C" w14:textId="77777777" w:rsidR="006D77A2" w:rsidRPr="000B4A1A" w:rsidRDefault="006D77A2" w:rsidP="000B4A1A">
            <w:pPr>
              <w:jc w:val="center"/>
              <w:rPr>
                <w:rFonts w:eastAsia="SimSun" w:cstheme="minorHAnsi"/>
                <w:b/>
                <w:bCs/>
                <w:kern w:val="0"/>
              </w:rPr>
            </w:pPr>
            <w:r w:rsidRPr="000B4A1A">
              <w:rPr>
                <w:rFonts w:eastAsia="SimSun" w:cstheme="minorHAnsi"/>
                <w:b/>
                <w:bCs/>
                <w:kern w:val="0"/>
              </w:rPr>
              <w:t>SRS BW</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7608C0" w14:textId="77777777" w:rsidR="006D77A2" w:rsidRPr="000B4A1A" w:rsidRDefault="006D77A2" w:rsidP="000B4A1A">
            <w:pPr>
              <w:jc w:val="center"/>
              <w:rPr>
                <w:rFonts w:eastAsia="SimSun" w:cstheme="minorHAnsi"/>
                <w:b/>
                <w:bCs/>
                <w:kern w:val="0"/>
              </w:rPr>
            </w:pPr>
            <w:r w:rsidRPr="000B4A1A">
              <w:rPr>
                <w:rFonts w:eastAsia="SimSun" w:cstheme="minorHAnsi"/>
                <w:b/>
                <w:bCs/>
                <w:kern w:val="0"/>
              </w:rPr>
              <w:t>Sample</w:t>
            </w:r>
          </w:p>
        </w:tc>
        <w:tc>
          <w:tcPr>
            <w:tcW w:w="1920" w:type="dxa"/>
            <w:gridSpan w:val="2"/>
            <w:tcBorders>
              <w:top w:val="single" w:sz="8" w:space="0" w:color="auto"/>
              <w:left w:val="nil"/>
              <w:bottom w:val="single" w:sz="8" w:space="0" w:color="auto"/>
              <w:right w:val="single" w:sz="4" w:space="0" w:color="000000"/>
            </w:tcBorders>
            <w:shd w:val="clear" w:color="auto" w:fill="auto"/>
            <w:vAlign w:val="center"/>
            <w:hideMark/>
          </w:tcPr>
          <w:p w14:paraId="7F0D8437" w14:textId="77777777" w:rsidR="006D77A2" w:rsidRPr="00DD7EFF" w:rsidRDefault="006D77A2" w:rsidP="000B4A1A">
            <w:pPr>
              <w:jc w:val="center"/>
              <w:rPr>
                <w:rFonts w:eastAsia="SimSun" w:cstheme="minorHAnsi"/>
                <w:b/>
                <w:bCs/>
                <w:kern w:val="0"/>
              </w:rPr>
            </w:pPr>
            <w:r w:rsidRPr="00DD7EFF">
              <w:rPr>
                <w:rFonts w:eastAsia="SimSun" w:cstheme="minorHAnsi"/>
                <w:b/>
                <w:bCs/>
                <w:kern w:val="0"/>
              </w:rPr>
              <w:t>MTK</w:t>
            </w:r>
          </w:p>
        </w:tc>
      </w:tr>
      <w:tr w:rsidR="006D77A2" w:rsidRPr="008C7FF0" w14:paraId="6AFAB44B" w14:textId="77777777" w:rsidTr="006D77A2">
        <w:trPr>
          <w:trHeight w:val="300"/>
          <w:jc w:val="center"/>
        </w:trPr>
        <w:tc>
          <w:tcPr>
            <w:tcW w:w="960" w:type="dxa"/>
            <w:vMerge/>
            <w:tcBorders>
              <w:left w:val="single" w:sz="8" w:space="0" w:color="auto"/>
              <w:right w:val="single" w:sz="8" w:space="0" w:color="auto"/>
            </w:tcBorders>
            <w:shd w:val="clear" w:color="auto" w:fill="auto"/>
            <w:vAlign w:val="center"/>
            <w:hideMark/>
          </w:tcPr>
          <w:p w14:paraId="51220DCC" w14:textId="77777777" w:rsidR="006D77A2" w:rsidRPr="000B4A1A" w:rsidRDefault="006D77A2" w:rsidP="000B4A1A">
            <w:pP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22781D88" w14:textId="77777777" w:rsidR="006D77A2" w:rsidRPr="000B4A1A" w:rsidRDefault="006D77A2" w:rsidP="000B4A1A">
            <w:pPr>
              <w:jc w:val="center"/>
              <w:rPr>
                <w:rFonts w:eastAsia="SimSun" w:cstheme="minorHAnsi"/>
                <w:b/>
                <w:bCs/>
                <w:kern w:val="0"/>
              </w:rPr>
            </w:pPr>
            <w:r w:rsidRPr="000B4A1A">
              <w:rPr>
                <w:rFonts w:eastAsia="SimSun" w:cstheme="minorHAnsi"/>
                <w:b/>
                <w:bCs/>
                <w:kern w:val="0"/>
              </w:rPr>
              <w:t>(kHz)</w:t>
            </w:r>
          </w:p>
        </w:tc>
        <w:tc>
          <w:tcPr>
            <w:tcW w:w="960" w:type="dxa"/>
            <w:tcBorders>
              <w:top w:val="nil"/>
              <w:left w:val="nil"/>
              <w:bottom w:val="nil"/>
              <w:right w:val="single" w:sz="8" w:space="0" w:color="auto"/>
            </w:tcBorders>
            <w:shd w:val="clear" w:color="auto" w:fill="auto"/>
            <w:vAlign w:val="center"/>
            <w:hideMark/>
          </w:tcPr>
          <w:p w14:paraId="7511BCC0" w14:textId="77777777" w:rsidR="006D77A2" w:rsidRPr="000B4A1A" w:rsidRDefault="006D77A2" w:rsidP="000B4A1A">
            <w:pPr>
              <w:jc w:val="center"/>
              <w:rPr>
                <w:rFonts w:eastAsia="SimSun" w:cstheme="minorHAnsi"/>
                <w:b/>
                <w:bCs/>
                <w:kern w:val="0"/>
              </w:rPr>
            </w:pPr>
            <w:r w:rsidRPr="000B4A1A">
              <w:rPr>
                <w:rFonts w:eastAsia="SimSun" w:cstheme="minorHAnsi"/>
                <w:b/>
                <w:bCs/>
                <w:kern w:val="0"/>
              </w:rPr>
              <w:t>(PRBs)</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483037E" w14:textId="77777777" w:rsidR="006D77A2" w:rsidRPr="000B4A1A" w:rsidRDefault="006D77A2" w:rsidP="000B4A1A">
            <w:pPr>
              <w:rPr>
                <w:rFonts w:eastAsia="SimSun" w:cstheme="minorHAnsi"/>
                <w:b/>
                <w:bCs/>
                <w:kern w:val="0"/>
              </w:rPr>
            </w:pP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14:paraId="07739445" w14:textId="77777777" w:rsidR="006D77A2" w:rsidRPr="00DD7EFF" w:rsidRDefault="006D77A2" w:rsidP="000B4A1A">
            <w:pPr>
              <w:jc w:val="center"/>
              <w:rPr>
                <w:rFonts w:eastAsia="SimSun" w:cstheme="minorHAnsi"/>
                <w:b/>
                <w:bCs/>
                <w:kern w:val="0"/>
              </w:rPr>
            </w:pPr>
            <w:r w:rsidRPr="00DD7EFF">
              <w:rPr>
                <w:rFonts w:eastAsia="SimSun" w:cstheme="minorHAnsi"/>
                <w:b/>
                <w:bCs/>
                <w:kern w:val="0"/>
              </w:rPr>
              <w:t>SNR (dB)</w:t>
            </w:r>
          </w:p>
        </w:tc>
      </w:tr>
      <w:tr w:rsidR="006D77A2" w:rsidRPr="008C7FF0" w14:paraId="4DC78B6B" w14:textId="77777777" w:rsidTr="006D77A2">
        <w:trPr>
          <w:trHeight w:val="288"/>
          <w:jc w:val="center"/>
        </w:trPr>
        <w:tc>
          <w:tcPr>
            <w:tcW w:w="960" w:type="dxa"/>
            <w:vMerge/>
            <w:tcBorders>
              <w:left w:val="single" w:sz="8" w:space="0" w:color="auto"/>
              <w:right w:val="single" w:sz="8" w:space="0" w:color="auto"/>
            </w:tcBorders>
            <w:shd w:val="clear" w:color="auto" w:fill="auto"/>
            <w:vAlign w:val="center"/>
            <w:hideMark/>
          </w:tcPr>
          <w:p w14:paraId="2EE3922A" w14:textId="77777777" w:rsidR="006D77A2" w:rsidRPr="000B4A1A" w:rsidRDefault="006D77A2" w:rsidP="000B4A1A">
            <w:pP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6B6B24E7" w14:textId="77777777" w:rsidR="006D77A2" w:rsidRPr="000B4A1A" w:rsidRDefault="006D77A2" w:rsidP="000B4A1A">
            <w:pPr>
              <w:rPr>
                <w:rFonts w:eastAsia="SimSun" w:cstheme="minorHAnsi"/>
                <w:b/>
                <w:bCs/>
                <w:kern w:val="0"/>
              </w:rPr>
            </w:pPr>
            <w:r w:rsidRPr="000B4A1A">
              <w:rPr>
                <w:rFonts w:eastAsia="SimSun" w:cstheme="minorHAnsi"/>
                <w:b/>
                <w:bCs/>
                <w:kern w:val="0"/>
              </w:rPr>
              <w:t> </w:t>
            </w:r>
          </w:p>
        </w:tc>
        <w:tc>
          <w:tcPr>
            <w:tcW w:w="960" w:type="dxa"/>
            <w:tcBorders>
              <w:top w:val="nil"/>
              <w:left w:val="nil"/>
              <w:bottom w:val="nil"/>
              <w:right w:val="single" w:sz="8" w:space="0" w:color="auto"/>
            </w:tcBorders>
            <w:shd w:val="clear" w:color="auto" w:fill="auto"/>
            <w:vAlign w:val="center"/>
            <w:hideMark/>
          </w:tcPr>
          <w:p w14:paraId="0873B559" w14:textId="77777777" w:rsidR="006D77A2" w:rsidRPr="000B4A1A" w:rsidRDefault="006D77A2" w:rsidP="000B4A1A">
            <w:pPr>
              <w:rPr>
                <w:rFonts w:eastAsia="SimSun" w:cstheme="minorHAnsi"/>
                <w:b/>
                <w:bCs/>
                <w:kern w:val="0"/>
              </w:rPr>
            </w:pPr>
            <w:r w:rsidRPr="000B4A1A">
              <w:rPr>
                <w:rFonts w:eastAsia="SimSun" w:cstheme="minorHAnsi"/>
                <w:b/>
                <w:bCs/>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A00BB85" w14:textId="77777777" w:rsidR="006D77A2" w:rsidRPr="000B4A1A" w:rsidRDefault="006D77A2" w:rsidP="000B4A1A">
            <w:pPr>
              <w:rPr>
                <w:rFonts w:eastAsia="SimSun" w:cstheme="minorHAnsi"/>
                <w:b/>
                <w:bCs/>
                <w:kern w:val="0"/>
              </w:rPr>
            </w:pPr>
          </w:p>
        </w:tc>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26D340" w14:textId="77777777" w:rsidR="006D77A2" w:rsidRPr="00DD7EFF" w:rsidRDefault="006D77A2" w:rsidP="000B4A1A">
            <w:pPr>
              <w:jc w:val="center"/>
              <w:rPr>
                <w:rFonts w:eastAsia="SimSun" w:cstheme="minorHAnsi"/>
                <w:b/>
                <w:bCs/>
                <w:kern w:val="0"/>
              </w:rPr>
            </w:pPr>
            <w:r w:rsidRPr="00DD7EFF">
              <w:rPr>
                <w:rFonts w:eastAsia="SimSun" w:cstheme="minorHAnsi"/>
                <w:b/>
                <w:bCs/>
                <w:kern w:val="0"/>
              </w:rPr>
              <w:t>1 dB</w:t>
            </w:r>
          </w:p>
        </w:tc>
      </w:tr>
      <w:tr w:rsidR="006D77A2" w:rsidRPr="008C7FF0" w14:paraId="5474D4EB" w14:textId="77777777" w:rsidTr="006D77A2">
        <w:trPr>
          <w:trHeight w:val="300"/>
          <w:jc w:val="center"/>
        </w:trPr>
        <w:tc>
          <w:tcPr>
            <w:tcW w:w="960" w:type="dxa"/>
            <w:vMerge/>
            <w:tcBorders>
              <w:left w:val="single" w:sz="8" w:space="0" w:color="auto"/>
              <w:right w:val="single" w:sz="8" w:space="0" w:color="auto"/>
            </w:tcBorders>
            <w:shd w:val="clear" w:color="auto" w:fill="auto"/>
            <w:vAlign w:val="center"/>
            <w:hideMark/>
          </w:tcPr>
          <w:p w14:paraId="7B3C69CD" w14:textId="77777777" w:rsidR="006D77A2" w:rsidRPr="000B4A1A" w:rsidRDefault="006D77A2" w:rsidP="000B4A1A">
            <w:pP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57B3C6D2" w14:textId="77777777" w:rsidR="006D77A2" w:rsidRPr="000B4A1A" w:rsidRDefault="006D77A2" w:rsidP="000B4A1A">
            <w:pPr>
              <w:rPr>
                <w:rFonts w:eastAsia="SimSun" w:cstheme="minorHAnsi"/>
                <w:b/>
                <w:bCs/>
                <w:kern w:val="0"/>
              </w:rPr>
            </w:pPr>
            <w:r w:rsidRPr="000B4A1A">
              <w:rPr>
                <w:rFonts w:eastAsia="SimSun" w:cstheme="minorHAnsi"/>
                <w:b/>
                <w:bCs/>
                <w:kern w:val="0"/>
              </w:rPr>
              <w:t> </w:t>
            </w:r>
          </w:p>
        </w:tc>
        <w:tc>
          <w:tcPr>
            <w:tcW w:w="960" w:type="dxa"/>
            <w:tcBorders>
              <w:top w:val="nil"/>
              <w:left w:val="nil"/>
              <w:bottom w:val="nil"/>
              <w:right w:val="single" w:sz="8" w:space="0" w:color="auto"/>
            </w:tcBorders>
            <w:shd w:val="clear" w:color="auto" w:fill="auto"/>
            <w:vAlign w:val="center"/>
            <w:hideMark/>
          </w:tcPr>
          <w:p w14:paraId="26DF4F1E" w14:textId="77777777" w:rsidR="006D77A2" w:rsidRPr="000B4A1A" w:rsidRDefault="006D77A2" w:rsidP="000B4A1A">
            <w:pPr>
              <w:rPr>
                <w:rFonts w:eastAsia="SimSun" w:cstheme="minorHAnsi"/>
                <w:b/>
                <w:bCs/>
                <w:kern w:val="0"/>
              </w:rPr>
            </w:pPr>
            <w:r w:rsidRPr="000B4A1A">
              <w:rPr>
                <w:rFonts w:eastAsia="SimSun" w:cstheme="minorHAnsi"/>
                <w:b/>
                <w:bCs/>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FEAE9CB" w14:textId="77777777" w:rsidR="006D77A2" w:rsidRPr="000B4A1A" w:rsidRDefault="006D77A2" w:rsidP="000B4A1A">
            <w:pPr>
              <w:rPr>
                <w:rFonts w:eastAsia="SimSun" w:cstheme="minorHAnsi"/>
                <w:b/>
                <w:bCs/>
                <w:kern w:val="0"/>
              </w:rPr>
            </w:pPr>
          </w:p>
        </w:tc>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5217FDEA" w14:textId="77777777" w:rsidR="006D77A2" w:rsidRPr="00DD7EFF" w:rsidRDefault="006D77A2" w:rsidP="000B4A1A">
            <w:pPr>
              <w:rPr>
                <w:rFonts w:eastAsia="SimSun" w:cstheme="minorHAnsi"/>
                <w:b/>
                <w:bCs/>
                <w:kern w:val="0"/>
              </w:rPr>
            </w:pPr>
          </w:p>
        </w:tc>
      </w:tr>
      <w:tr w:rsidR="006D77A2" w:rsidRPr="008C7FF0" w14:paraId="63948F76" w14:textId="77777777" w:rsidTr="006D77A2">
        <w:trPr>
          <w:trHeight w:val="300"/>
          <w:jc w:val="center"/>
        </w:trPr>
        <w:tc>
          <w:tcPr>
            <w:tcW w:w="960" w:type="dxa"/>
            <w:vMerge/>
            <w:tcBorders>
              <w:left w:val="single" w:sz="8" w:space="0" w:color="auto"/>
              <w:bottom w:val="single" w:sz="8" w:space="0" w:color="000000"/>
              <w:right w:val="single" w:sz="8" w:space="0" w:color="auto"/>
            </w:tcBorders>
            <w:shd w:val="clear" w:color="auto" w:fill="auto"/>
            <w:vAlign w:val="center"/>
            <w:hideMark/>
          </w:tcPr>
          <w:p w14:paraId="21191A3C" w14:textId="77777777" w:rsidR="006D77A2" w:rsidRPr="000B4A1A" w:rsidRDefault="006D77A2"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auto" w:fill="auto"/>
            <w:vAlign w:val="center"/>
            <w:hideMark/>
          </w:tcPr>
          <w:p w14:paraId="5B10219F" w14:textId="77777777" w:rsidR="006D77A2" w:rsidRPr="000B4A1A" w:rsidRDefault="006D77A2" w:rsidP="000B4A1A">
            <w:pPr>
              <w:rPr>
                <w:rFonts w:eastAsia="SimSun" w:cstheme="minorHAnsi"/>
                <w:b/>
                <w:bCs/>
                <w:kern w:val="0"/>
              </w:rPr>
            </w:pPr>
            <w:r w:rsidRPr="000B4A1A">
              <w:rPr>
                <w:rFonts w:eastAsia="SimSun" w:cstheme="minorHAnsi"/>
                <w:b/>
                <w:bCs/>
                <w:kern w:val="0"/>
              </w:rPr>
              <w:t> </w:t>
            </w:r>
          </w:p>
        </w:tc>
        <w:tc>
          <w:tcPr>
            <w:tcW w:w="960" w:type="dxa"/>
            <w:tcBorders>
              <w:top w:val="nil"/>
              <w:left w:val="nil"/>
              <w:bottom w:val="single" w:sz="8" w:space="0" w:color="auto"/>
              <w:right w:val="single" w:sz="8" w:space="0" w:color="auto"/>
            </w:tcBorders>
            <w:shd w:val="clear" w:color="auto" w:fill="auto"/>
            <w:vAlign w:val="center"/>
            <w:hideMark/>
          </w:tcPr>
          <w:p w14:paraId="14E6C8F3" w14:textId="77777777" w:rsidR="006D77A2" w:rsidRPr="000B4A1A" w:rsidRDefault="006D77A2" w:rsidP="000B4A1A">
            <w:pPr>
              <w:rPr>
                <w:rFonts w:eastAsia="SimSun" w:cstheme="minorHAnsi"/>
                <w:b/>
                <w:bCs/>
                <w:kern w:val="0"/>
              </w:rPr>
            </w:pPr>
            <w:r w:rsidRPr="000B4A1A">
              <w:rPr>
                <w:rFonts w:eastAsia="SimSun" w:cstheme="minorHAnsi"/>
                <w:b/>
                <w:bCs/>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4B7D33D" w14:textId="77777777" w:rsidR="006D77A2" w:rsidRPr="000B4A1A" w:rsidRDefault="006D77A2" w:rsidP="000B4A1A">
            <w:pPr>
              <w:rPr>
                <w:rFonts w:eastAsia="SimSun" w:cstheme="minorHAnsi"/>
                <w:b/>
                <w:bCs/>
                <w:kern w:val="0"/>
              </w:rPr>
            </w:pPr>
          </w:p>
        </w:tc>
        <w:tc>
          <w:tcPr>
            <w:tcW w:w="960" w:type="dxa"/>
            <w:tcBorders>
              <w:top w:val="nil"/>
              <w:left w:val="nil"/>
              <w:bottom w:val="single" w:sz="8" w:space="0" w:color="auto"/>
              <w:right w:val="single" w:sz="8" w:space="0" w:color="auto"/>
            </w:tcBorders>
            <w:shd w:val="clear" w:color="auto" w:fill="auto"/>
            <w:vAlign w:val="center"/>
            <w:hideMark/>
          </w:tcPr>
          <w:p w14:paraId="4B2FB782" w14:textId="77777777" w:rsidR="006D77A2" w:rsidRPr="00DD7EFF" w:rsidRDefault="006D77A2" w:rsidP="000B4A1A">
            <w:pPr>
              <w:jc w:val="center"/>
              <w:rPr>
                <w:rFonts w:eastAsia="SimSun" w:cstheme="minorHAnsi"/>
                <w:b/>
                <w:bCs/>
                <w:kern w:val="0"/>
              </w:rPr>
            </w:pPr>
            <w:r w:rsidRPr="00DD7EFF">
              <w:rPr>
                <w:rFonts w:eastAsia="SimSun" w:cstheme="minorHAnsi"/>
                <w:b/>
                <w:bCs/>
                <w:kern w:val="0"/>
              </w:rPr>
              <w:t>5%</w:t>
            </w:r>
          </w:p>
        </w:tc>
        <w:tc>
          <w:tcPr>
            <w:tcW w:w="960" w:type="dxa"/>
            <w:tcBorders>
              <w:top w:val="nil"/>
              <w:left w:val="nil"/>
              <w:bottom w:val="single" w:sz="8" w:space="0" w:color="auto"/>
              <w:right w:val="single" w:sz="8" w:space="0" w:color="auto"/>
            </w:tcBorders>
            <w:shd w:val="clear" w:color="auto" w:fill="auto"/>
            <w:vAlign w:val="center"/>
            <w:hideMark/>
          </w:tcPr>
          <w:p w14:paraId="009FC2E2" w14:textId="77777777" w:rsidR="006D77A2" w:rsidRPr="00DD7EFF" w:rsidRDefault="006D77A2" w:rsidP="000B4A1A">
            <w:pPr>
              <w:jc w:val="center"/>
              <w:rPr>
                <w:rFonts w:eastAsia="SimSun" w:cstheme="minorHAnsi"/>
                <w:b/>
                <w:bCs/>
                <w:kern w:val="0"/>
              </w:rPr>
            </w:pPr>
            <w:r w:rsidRPr="00DD7EFF">
              <w:rPr>
                <w:rFonts w:eastAsia="SimSun" w:cstheme="minorHAnsi"/>
                <w:b/>
                <w:bCs/>
                <w:kern w:val="0"/>
              </w:rPr>
              <w:t>95%</w:t>
            </w:r>
          </w:p>
        </w:tc>
      </w:tr>
      <w:tr w:rsidR="006D77A2" w:rsidRPr="008C7FF0" w14:paraId="3603E3BC" w14:textId="77777777" w:rsidTr="006D77A2">
        <w:trPr>
          <w:trHeight w:val="300"/>
          <w:jc w:val="center"/>
        </w:trPr>
        <w:tc>
          <w:tcPr>
            <w:tcW w:w="960" w:type="dxa"/>
            <w:vMerge w:val="restart"/>
            <w:tcBorders>
              <w:top w:val="nil"/>
              <w:left w:val="single" w:sz="8" w:space="0" w:color="auto"/>
              <w:right w:val="single" w:sz="8" w:space="0" w:color="auto"/>
            </w:tcBorders>
            <w:shd w:val="clear" w:color="auto" w:fill="auto"/>
            <w:vAlign w:val="center"/>
            <w:hideMark/>
          </w:tcPr>
          <w:p w14:paraId="55A3DBC2" w14:textId="2F443B2C" w:rsidR="006D77A2" w:rsidRPr="000B4A1A" w:rsidRDefault="006D77A2" w:rsidP="006D77A2">
            <w:pPr>
              <w:jc w:val="center"/>
              <w:rPr>
                <w:rFonts w:eastAsia="SimSun" w:cstheme="minorHAnsi"/>
                <w:b/>
                <w:bCs/>
                <w:kern w:val="0"/>
              </w:rPr>
            </w:pPr>
            <w:bookmarkStart w:id="3" w:name="_Hlk189813598"/>
            <w:r>
              <w:rPr>
                <w:rFonts w:eastAsia="SimSun" w:cstheme="minorHAnsi"/>
                <w:b/>
                <w:bCs/>
                <w:kern w:val="0"/>
              </w:rPr>
              <w:t>FR1</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0A32783F" w14:textId="1F92DA2F" w:rsidR="006D77A2" w:rsidRPr="000B4A1A" w:rsidRDefault="006D77A2" w:rsidP="006D77A2">
            <w:pPr>
              <w:jc w:val="center"/>
              <w:rPr>
                <w:rFonts w:eastAsia="SimSun" w:cstheme="minorHAnsi"/>
                <w:b/>
                <w:bCs/>
                <w:kern w:val="0"/>
              </w:rPr>
            </w:pPr>
            <w:r w:rsidRPr="00E9511B">
              <w:rPr>
                <w:rFonts w:eastAsia="SimSun" w:cstheme="minorHAnsi"/>
                <w:b/>
                <w:bCs/>
                <w:kern w:val="0"/>
              </w:rPr>
              <w:t>15</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4D3BC966" w14:textId="11310AC6" w:rsidR="006D77A2" w:rsidRPr="000B4A1A" w:rsidRDefault="006D77A2" w:rsidP="006D77A2">
            <w:pPr>
              <w:jc w:val="center"/>
              <w:rPr>
                <w:rFonts w:eastAsia="SimSun" w:cstheme="minorHAnsi"/>
                <w:b/>
                <w:bCs/>
                <w:kern w:val="0"/>
              </w:rPr>
            </w:pPr>
            <w:r>
              <w:rPr>
                <w:rFonts w:eastAsia="SimSun" w:cstheme="minorHAnsi"/>
                <w:b/>
                <w:bCs/>
                <w:kern w:val="0"/>
              </w:rPr>
              <w:t>24</w:t>
            </w:r>
          </w:p>
        </w:tc>
        <w:tc>
          <w:tcPr>
            <w:tcW w:w="960" w:type="dxa"/>
            <w:tcBorders>
              <w:top w:val="nil"/>
              <w:left w:val="nil"/>
              <w:bottom w:val="single" w:sz="8" w:space="0" w:color="auto"/>
              <w:right w:val="single" w:sz="8" w:space="0" w:color="auto"/>
            </w:tcBorders>
            <w:shd w:val="clear" w:color="000000" w:fill="EBF1DE"/>
            <w:vAlign w:val="center"/>
            <w:hideMark/>
          </w:tcPr>
          <w:p w14:paraId="09AA36F5" w14:textId="77777777" w:rsidR="006D77A2" w:rsidRPr="000B4A1A" w:rsidRDefault="006D77A2" w:rsidP="006D77A2">
            <w:pPr>
              <w:jc w:val="center"/>
              <w:rPr>
                <w:rFonts w:eastAsia="SimSun" w:cstheme="minorHAnsi"/>
                <w:b/>
                <w:bCs/>
                <w:kern w:val="0"/>
              </w:rPr>
            </w:pPr>
            <w:r w:rsidRPr="000B4A1A">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620B13DE" w14:textId="56F4A32A" w:rsidR="006D77A2" w:rsidRPr="000B4A1A" w:rsidRDefault="006D77A2" w:rsidP="006D77A2">
            <w:pPr>
              <w:jc w:val="center"/>
              <w:rPr>
                <w:rFonts w:eastAsia="SimSun" w:cstheme="minorHAnsi"/>
                <w:kern w:val="0"/>
              </w:rPr>
            </w:pPr>
            <w:r>
              <w:rPr>
                <w:rFonts w:eastAsia="PMingLiU" w:cstheme="minorHAnsi"/>
                <w:kern w:val="0"/>
                <w:lang w:val="en-US"/>
              </w:rPr>
              <w:t>-1</w:t>
            </w:r>
          </w:p>
        </w:tc>
        <w:tc>
          <w:tcPr>
            <w:tcW w:w="960" w:type="dxa"/>
            <w:tcBorders>
              <w:top w:val="nil"/>
              <w:left w:val="nil"/>
              <w:bottom w:val="single" w:sz="8" w:space="0" w:color="auto"/>
              <w:right w:val="single" w:sz="8" w:space="0" w:color="auto"/>
            </w:tcBorders>
            <w:shd w:val="clear" w:color="000000" w:fill="EBF1DE"/>
            <w:vAlign w:val="center"/>
            <w:hideMark/>
          </w:tcPr>
          <w:p w14:paraId="5E0614B2" w14:textId="48BCF371" w:rsidR="006D77A2" w:rsidRPr="000B4A1A" w:rsidRDefault="006D77A2" w:rsidP="006D77A2">
            <w:pPr>
              <w:jc w:val="center"/>
              <w:rPr>
                <w:rFonts w:eastAsia="SimSun" w:cstheme="minorHAnsi"/>
                <w:kern w:val="0"/>
              </w:rPr>
            </w:pPr>
            <w:r>
              <w:rPr>
                <w:rFonts w:eastAsia="PMingLiU" w:cstheme="minorHAnsi"/>
                <w:kern w:val="0"/>
                <w:lang w:val="en-US"/>
              </w:rPr>
              <w:t>0.42</w:t>
            </w:r>
          </w:p>
        </w:tc>
      </w:tr>
      <w:bookmarkEnd w:id="3"/>
      <w:tr w:rsidR="006D77A2" w:rsidRPr="008C7FF0" w14:paraId="02CF9747" w14:textId="77777777" w:rsidTr="006D77A2">
        <w:trPr>
          <w:trHeight w:val="300"/>
          <w:jc w:val="center"/>
        </w:trPr>
        <w:tc>
          <w:tcPr>
            <w:tcW w:w="960" w:type="dxa"/>
            <w:vMerge/>
            <w:tcBorders>
              <w:left w:val="single" w:sz="8" w:space="0" w:color="auto"/>
              <w:right w:val="single" w:sz="8" w:space="0" w:color="auto"/>
            </w:tcBorders>
            <w:shd w:val="clear" w:color="auto" w:fill="auto"/>
            <w:vAlign w:val="center"/>
            <w:hideMark/>
          </w:tcPr>
          <w:p w14:paraId="4E4480CF"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50E530D"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194E900" w14:textId="77777777" w:rsidR="006D77A2" w:rsidRPr="000B4A1A" w:rsidRDefault="006D77A2" w:rsidP="006D77A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48BB5F38" w14:textId="77777777" w:rsidR="006D77A2" w:rsidRPr="000B4A1A" w:rsidRDefault="006D77A2" w:rsidP="006D77A2">
            <w:pPr>
              <w:jc w:val="center"/>
              <w:rPr>
                <w:rFonts w:eastAsia="SimSun" w:cstheme="minorHAnsi"/>
                <w:b/>
                <w:bCs/>
                <w:kern w:val="0"/>
              </w:rPr>
            </w:pPr>
            <w:r w:rsidRPr="000B4A1A">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5740C65A" w14:textId="4AE835B1" w:rsidR="006D77A2" w:rsidRPr="00DD7EFF" w:rsidRDefault="006D77A2" w:rsidP="006D77A2">
            <w:pPr>
              <w:jc w:val="center"/>
              <w:rPr>
                <w:rFonts w:eastAsia="SimSun" w:cstheme="minorHAnsi"/>
                <w:kern w:val="0"/>
              </w:rPr>
            </w:pPr>
            <w:r>
              <w:rPr>
                <w:rFonts w:eastAsia="PMingLiU" w:cstheme="minorHAnsi"/>
                <w:kern w:val="0"/>
                <w:lang w:val="en-US"/>
              </w:rPr>
              <w:t>-0.85</w:t>
            </w:r>
          </w:p>
        </w:tc>
        <w:tc>
          <w:tcPr>
            <w:tcW w:w="960" w:type="dxa"/>
            <w:tcBorders>
              <w:top w:val="nil"/>
              <w:left w:val="nil"/>
              <w:bottom w:val="single" w:sz="8" w:space="0" w:color="auto"/>
              <w:right w:val="single" w:sz="8" w:space="0" w:color="auto"/>
            </w:tcBorders>
            <w:shd w:val="clear" w:color="000000" w:fill="EBF1DE"/>
            <w:vAlign w:val="center"/>
            <w:hideMark/>
          </w:tcPr>
          <w:p w14:paraId="6B065C49" w14:textId="19D961D9" w:rsidR="006D77A2" w:rsidRPr="000B4A1A" w:rsidRDefault="006D77A2" w:rsidP="006D77A2">
            <w:pPr>
              <w:jc w:val="center"/>
              <w:rPr>
                <w:rFonts w:eastAsia="SimSun" w:cstheme="minorHAnsi"/>
                <w:kern w:val="0"/>
              </w:rPr>
            </w:pPr>
            <w:r>
              <w:rPr>
                <w:rFonts w:eastAsia="PMingLiU" w:cstheme="minorHAnsi"/>
                <w:kern w:val="0"/>
                <w:lang w:val="en-US"/>
              </w:rPr>
              <w:t>0.15</w:t>
            </w:r>
          </w:p>
        </w:tc>
      </w:tr>
      <w:tr w:rsidR="006D77A2" w:rsidRPr="008C7FF0" w14:paraId="47DCD3E4" w14:textId="77777777" w:rsidTr="006D77A2">
        <w:trPr>
          <w:trHeight w:val="300"/>
          <w:jc w:val="center"/>
        </w:trPr>
        <w:tc>
          <w:tcPr>
            <w:tcW w:w="960" w:type="dxa"/>
            <w:vMerge/>
            <w:tcBorders>
              <w:left w:val="single" w:sz="8" w:space="0" w:color="auto"/>
              <w:right w:val="single" w:sz="8" w:space="0" w:color="auto"/>
            </w:tcBorders>
            <w:shd w:val="clear" w:color="auto" w:fill="auto"/>
            <w:vAlign w:val="center"/>
            <w:hideMark/>
          </w:tcPr>
          <w:p w14:paraId="70EB2228"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78A4E8D"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FF41E8F" w14:textId="77777777" w:rsidR="006D77A2" w:rsidRPr="000B4A1A" w:rsidRDefault="006D77A2" w:rsidP="006D77A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33453BA7" w14:textId="77777777" w:rsidR="006D77A2" w:rsidRPr="000B4A1A" w:rsidRDefault="006D77A2" w:rsidP="006D77A2">
            <w:pPr>
              <w:jc w:val="center"/>
              <w:rPr>
                <w:rFonts w:eastAsia="SimSun" w:cstheme="minorHAnsi"/>
                <w:b/>
                <w:bCs/>
                <w:kern w:val="0"/>
              </w:rPr>
            </w:pPr>
            <w:r w:rsidRPr="000B4A1A">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020E3822" w14:textId="5C225B33" w:rsidR="006D77A2" w:rsidRPr="000B4A1A" w:rsidRDefault="006D77A2" w:rsidP="006D77A2">
            <w:pPr>
              <w:jc w:val="center"/>
              <w:rPr>
                <w:rFonts w:eastAsia="SimSun" w:cstheme="minorHAnsi"/>
                <w:kern w:val="0"/>
              </w:rPr>
            </w:pPr>
            <w:r>
              <w:rPr>
                <w:rFonts w:eastAsia="PMingLiU" w:cstheme="minorHAnsi"/>
                <w:kern w:val="0"/>
                <w:lang w:val="en-US"/>
              </w:rPr>
              <w:t>-0.81</w:t>
            </w:r>
          </w:p>
        </w:tc>
        <w:tc>
          <w:tcPr>
            <w:tcW w:w="960" w:type="dxa"/>
            <w:tcBorders>
              <w:top w:val="nil"/>
              <w:left w:val="nil"/>
              <w:bottom w:val="single" w:sz="8" w:space="0" w:color="auto"/>
              <w:right w:val="single" w:sz="8" w:space="0" w:color="auto"/>
            </w:tcBorders>
            <w:shd w:val="clear" w:color="000000" w:fill="EBF1DE"/>
            <w:vAlign w:val="center"/>
            <w:hideMark/>
          </w:tcPr>
          <w:p w14:paraId="768C283F" w14:textId="19151689" w:rsidR="006D77A2" w:rsidRPr="000B4A1A" w:rsidRDefault="006D77A2" w:rsidP="006D77A2">
            <w:pPr>
              <w:jc w:val="center"/>
              <w:rPr>
                <w:rFonts w:eastAsia="SimSun" w:cstheme="minorHAnsi"/>
                <w:kern w:val="0"/>
              </w:rPr>
            </w:pPr>
            <w:r>
              <w:rPr>
                <w:rFonts w:eastAsia="PMingLiU" w:cstheme="minorHAnsi"/>
                <w:kern w:val="0"/>
                <w:lang w:val="en-US"/>
              </w:rPr>
              <w:t>0.014</w:t>
            </w:r>
          </w:p>
        </w:tc>
      </w:tr>
      <w:tr w:rsidR="006D77A2" w:rsidRPr="008C7FF0" w14:paraId="615290E0" w14:textId="77777777" w:rsidTr="006D77A2">
        <w:trPr>
          <w:trHeight w:val="300"/>
          <w:jc w:val="center"/>
        </w:trPr>
        <w:tc>
          <w:tcPr>
            <w:tcW w:w="960" w:type="dxa"/>
            <w:vMerge/>
            <w:tcBorders>
              <w:left w:val="single" w:sz="8" w:space="0" w:color="auto"/>
              <w:right w:val="single" w:sz="8" w:space="0" w:color="auto"/>
            </w:tcBorders>
            <w:shd w:val="clear" w:color="auto" w:fill="auto"/>
            <w:vAlign w:val="center"/>
            <w:hideMark/>
          </w:tcPr>
          <w:p w14:paraId="3F542E50" w14:textId="77777777" w:rsidR="006D77A2" w:rsidRPr="000B4A1A" w:rsidRDefault="006D77A2" w:rsidP="006D77A2">
            <w:pPr>
              <w:jc w:val="center"/>
              <w:rPr>
                <w:rFonts w:eastAsia="SimSun" w:cstheme="minorHAnsi"/>
                <w:b/>
                <w:bCs/>
                <w:kern w:val="0"/>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B817C6B" w14:textId="5F600D09" w:rsidR="006D77A2" w:rsidRPr="000B4A1A" w:rsidRDefault="006D77A2" w:rsidP="006D77A2">
            <w:pPr>
              <w:jc w:val="center"/>
              <w:rPr>
                <w:rFonts w:eastAsia="SimSun" w:cstheme="minorHAnsi"/>
                <w:b/>
                <w:bCs/>
                <w:kern w:val="0"/>
              </w:rPr>
            </w:pPr>
            <w:r w:rsidRPr="00E9511B">
              <w:rPr>
                <w:rFonts w:eastAsia="SimSun" w:cstheme="minorHAnsi"/>
                <w:b/>
                <w:bCs/>
                <w:kern w:val="0"/>
              </w:rPr>
              <w:t>30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518EE80A" w14:textId="473C0A96" w:rsidR="006D77A2" w:rsidRPr="000B4A1A" w:rsidRDefault="006D77A2" w:rsidP="006D77A2">
            <w:pPr>
              <w:jc w:val="center"/>
              <w:rPr>
                <w:rFonts w:eastAsia="SimSun" w:cstheme="minorHAnsi"/>
                <w:b/>
                <w:bCs/>
                <w:kern w:val="0"/>
              </w:rPr>
            </w:pPr>
            <w:r>
              <w:rPr>
                <w:rFonts w:eastAsia="SimSun" w:cstheme="minorHAnsi"/>
                <w:b/>
                <w:bCs/>
                <w:kern w:val="0"/>
              </w:rPr>
              <w:t>24</w:t>
            </w:r>
          </w:p>
        </w:tc>
        <w:tc>
          <w:tcPr>
            <w:tcW w:w="960" w:type="dxa"/>
            <w:tcBorders>
              <w:top w:val="nil"/>
              <w:left w:val="nil"/>
              <w:bottom w:val="single" w:sz="8" w:space="0" w:color="auto"/>
              <w:right w:val="single" w:sz="8" w:space="0" w:color="auto"/>
            </w:tcBorders>
            <w:shd w:val="clear" w:color="000000" w:fill="EBF1DE"/>
            <w:vAlign w:val="center"/>
            <w:hideMark/>
          </w:tcPr>
          <w:p w14:paraId="7268B94C" w14:textId="77777777" w:rsidR="006D77A2" w:rsidRPr="000B4A1A" w:rsidRDefault="006D77A2" w:rsidP="006D77A2">
            <w:pPr>
              <w:jc w:val="center"/>
              <w:rPr>
                <w:rFonts w:eastAsia="SimSun" w:cstheme="minorHAnsi"/>
                <w:b/>
                <w:bCs/>
                <w:kern w:val="0"/>
              </w:rPr>
            </w:pPr>
            <w:r w:rsidRPr="000B4A1A">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36998781" w14:textId="10EAE0BE" w:rsidR="006D77A2" w:rsidRPr="000B4A1A" w:rsidRDefault="006D77A2" w:rsidP="006D77A2">
            <w:pPr>
              <w:jc w:val="center"/>
              <w:rPr>
                <w:rFonts w:eastAsia="SimSun" w:cstheme="minorHAnsi"/>
                <w:kern w:val="0"/>
              </w:rPr>
            </w:pPr>
            <w:r>
              <w:rPr>
                <w:rFonts w:eastAsia="PMingLiU" w:cstheme="minorHAnsi"/>
                <w:kern w:val="0"/>
                <w:lang w:val="en-US"/>
              </w:rPr>
              <w:t>-1.59</w:t>
            </w:r>
          </w:p>
        </w:tc>
        <w:tc>
          <w:tcPr>
            <w:tcW w:w="960" w:type="dxa"/>
            <w:tcBorders>
              <w:top w:val="nil"/>
              <w:left w:val="nil"/>
              <w:bottom w:val="single" w:sz="8" w:space="0" w:color="auto"/>
              <w:right w:val="single" w:sz="8" w:space="0" w:color="auto"/>
            </w:tcBorders>
            <w:shd w:val="clear" w:color="000000" w:fill="EBF1DE"/>
            <w:vAlign w:val="center"/>
            <w:hideMark/>
          </w:tcPr>
          <w:p w14:paraId="3AF0331C" w14:textId="68F0536F" w:rsidR="006D77A2" w:rsidRPr="000B4A1A" w:rsidRDefault="006D77A2" w:rsidP="006D77A2">
            <w:pPr>
              <w:jc w:val="center"/>
              <w:rPr>
                <w:rFonts w:eastAsia="SimSun" w:cstheme="minorHAnsi"/>
                <w:kern w:val="0"/>
              </w:rPr>
            </w:pPr>
            <w:r>
              <w:rPr>
                <w:rFonts w:eastAsia="PMingLiU" w:cstheme="minorHAnsi"/>
                <w:kern w:val="0"/>
                <w:lang w:val="en-US"/>
              </w:rPr>
              <w:t>-0.06</w:t>
            </w:r>
          </w:p>
        </w:tc>
      </w:tr>
      <w:tr w:rsidR="006D77A2" w:rsidRPr="008C7FF0" w14:paraId="39C9222F" w14:textId="77777777" w:rsidTr="006D77A2">
        <w:trPr>
          <w:trHeight w:val="300"/>
          <w:jc w:val="center"/>
        </w:trPr>
        <w:tc>
          <w:tcPr>
            <w:tcW w:w="960" w:type="dxa"/>
            <w:vMerge/>
            <w:tcBorders>
              <w:left w:val="single" w:sz="8" w:space="0" w:color="auto"/>
              <w:right w:val="single" w:sz="8" w:space="0" w:color="auto"/>
            </w:tcBorders>
            <w:shd w:val="clear" w:color="auto" w:fill="auto"/>
            <w:vAlign w:val="center"/>
            <w:hideMark/>
          </w:tcPr>
          <w:p w14:paraId="378CDD3B"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21003F1"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2B73F06C" w14:textId="77777777" w:rsidR="006D77A2" w:rsidRPr="000B4A1A" w:rsidRDefault="006D77A2" w:rsidP="006D77A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19DB17BC" w14:textId="77777777" w:rsidR="006D77A2" w:rsidRPr="000B4A1A" w:rsidRDefault="006D77A2" w:rsidP="006D77A2">
            <w:pPr>
              <w:jc w:val="center"/>
              <w:rPr>
                <w:rFonts w:eastAsia="SimSun" w:cstheme="minorHAnsi"/>
                <w:b/>
                <w:bCs/>
                <w:kern w:val="0"/>
              </w:rPr>
            </w:pPr>
            <w:r w:rsidRPr="000B4A1A">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052A3921" w14:textId="1506A9F9" w:rsidR="006D77A2" w:rsidRPr="000B4A1A" w:rsidRDefault="006D77A2" w:rsidP="006D77A2">
            <w:pPr>
              <w:jc w:val="center"/>
              <w:rPr>
                <w:rFonts w:eastAsia="SimSun" w:cstheme="minorHAnsi"/>
                <w:kern w:val="0"/>
              </w:rPr>
            </w:pPr>
            <w:r>
              <w:rPr>
                <w:rFonts w:eastAsia="PMingLiU" w:cstheme="minorHAnsi"/>
                <w:kern w:val="0"/>
                <w:lang w:val="en-US"/>
              </w:rPr>
              <w:t>-1.43</w:t>
            </w:r>
          </w:p>
        </w:tc>
        <w:tc>
          <w:tcPr>
            <w:tcW w:w="960" w:type="dxa"/>
            <w:tcBorders>
              <w:top w:val="nil"/>
              <w:left w:val="nil"/>
              <w:bottom w:val="single" w:sz="8" w:space="0" w:color="auto"/>
              <w:right w:val="single" w:sz="8" w:space="0" w:color="auto"/>
            </w:tcBorders>
            <w:shd w:val="clear" w:color="000000" w:fill="EBF1DE"/>
            <w:vAlign w:val="center"/>
            <w:hideMark/>
          </w:tcPr>
          <w:p w14:paraId="3FDE5272" w14:textId="70EC5B08" w:rsidR="006D77A2" w:rsidRPr="00DD7EFF" w:rsidRDefault="006D77A2" w:rsidP="006D77A2">
            <w:pPr>
              <w:jc w:val="center"/>
              <w:rPr>
                <w:rFonts w:eastAsia="PMingLiU" w:cstheme="minorHAnsi"/>
                <w:kern w:val="0"/>
              </w:rPr>
            </w:pPr>
            <w:r>
              <w:rPr>
                <w:rFonts w:eastAsia="PMingLiU" w:cstheme="minorHAnsi"/>
                <w:kern w:val="0"/>
                <w:lang w:val="en-US"/>
              </w:rPr>
              <w:t>-0.37</w:t>
            </w:r>
          </w:p>
        </w:tc>
      </w:tr>
      <w:tr w:rsidR="006D77A2" w:rsidRPr="008C7FF0" w14:paraId="52E67E38" w14:textId="77777777" w:rsidTr="006D77A2">
        <w:trPr>
          <w:trHeight w:val="300"/>
          <w:jc w:val="center"/>
        </w:trPr>
        <w:tc>
          <w:tcPr>
            <w:tcW w:w="960" w:type="dxa"/>
            <w:vMerge/>
            <w:tcBorders>
              <w:left w:val="single" w:sz="8" w:space="0" w:color="auto"/>
              <w:right w:val="single" w:sz="8" w:space="0" w:color="auto"/>
            </w:tcBorders>
            <w:shd w:val="clear" w:color="auto" w:fill="auto"/>
            <w:vAlign w:val="center"/>
            <w:hideMark/>
          </w:tcPr>
          <w:p w14:paraId="74313D56"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200B0B66"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62C104F8" w14:textId="77777777" w:rsidR="006D77A2" w:rsidRPr="000B4A1A" w:rsidRDefault="006D77A2" w:rsidP="006D77A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21E891C9" w14:textId="77777777" w:rsidR="006D77A2" w:rsidRPr="000B4A1A" w:rsidRDefault="006D77A2" w:rsidP="006D77A2">
            <w:pPr>
              <w:jc w:val="center"/>
              <w:rPr>
                <w:rFonts w:eastAsia="SimSun" w:cstheme="minorHAnsi"/>
                <w:b/>
                <w:bCs/>
                <w:kern w:val="0"/>
              </w:rPr>
            </w:pPr>
            <w:r w:rsidRPr="000B4A1A">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722D90E0" w14:textId="160CFAB0" w:rsidR="006D77A2" w:rsidRPr="000B4A1A" w:rsidRDefault="006D77A2" w:rsidP="006D77A2">
            <w:pPr>
              <w:jc w:val="center"/>
              <w:rPr>
                <w:rFonts w:eastAsia="SimSun" w:cstheme="minorHAnsi"/>
                <w:kern w:val="0"/>
              </w:rPr>
            </w:pPr>
            <w:r>
              <w:rPr>
                <w:rFonts w:eastAsia="PMingLiU" w:cstheme="minorHAnsi"/>
                <w:kern w:val="0"/>
                <w:lang w:val="en-US"/>
              </w:rPr>
              <w:t>-1.39</w:t>
            </w:r>
          </w:p>
        </w:tc>
        <w:tc>
          <w:tcPr>
            <w:tcW w:w="960" w:type="dxa"/>
            <w:tcBorders>
              <w:top w:val="nil"/>
              <w:left w:val="nil"/>
              <w:bottom w:val="single" w:sz="8" w:space="0" w:color="auto"/>
              <w:right w:val="single" w:sz="8" w:space="0" w:color="auto"/>
            </w:tcBorders>
            <w:shd w:val="clear" w:color="000000" w:fill="EBF1DE"/>
            <w:vAlign w:val="center"/>
            <w:hideMark/>
          </w:tcPr>
          <w:p w14:paraId="591BDECE" w14:textId="2F8F88EE" w:rsidR="006D77A2" w:rsidRPr="000B4A1A" w:rsidRDefault="006D77A2" w:rsidP="006D77A2">
            <w:pPr>
              <w:jc w:val="center"/>
              <w:rPr>
                <w:rFonts w:eastAsia="SimSun" w:cstheme="minorHAnsi"/>
                <w:kern w:val="0"/>
              </w:rPr>
            </w:pPr>
            <w:r>
              <w:rPr>
                <w:rFonts w:eastAsia="PMingLiU" w:cstheme="minorHAnsi"/>
                <w:kern w:val="0"/>
                <w:lang w:val="en-US"/>
              </w:rPr>
              <w:t>-0.5</w:t>
            </w:r>
          </w:p>
        </w:tc>
      </w:tr>
      <w:tr w:rsidR="006D77A2" w:rsidRPr="008C7FF0" w14:paraId="13FC258D" w14:textId="77777777" w:rsidTr="006D77A2">
        <w:trPr>
          <w:trHeight w:val="300"/>
          <w:jc w:val="center"/>
        </w:trPr>
        <w:tc>
          <w:tcPr>
            <w:tcW w:w="960" w:type="dxa"/>
            <w:vMerge/>
            <w:tcBorders>
              <w:left w:val="single" w:sz="8" w:space="0" w:color="auto"/>
              <w:right w:val="single" w:sz="8" w:space="0" w:color="auto"/>
            </w:tcBorders>
            <w:shd w:val="clear" w:color="auto" w:fill="auto"/>
            <w:vAlign w:val="center"/>
            <w:hideMark/>
          </w:tcPr>
          <w:p w14:paraId="0D06EFE1" w14:textId="77777777" w:rsidR="006D77A2" w:rsidRPr="000B4A1A" w:rsidRDefault="006D77A2" w:rsidP="006D77A2">
            <w:pPr>
              <w:jc w:val="center"/>
              <w:rPr>
                <w:rFonts w:eastAsia="SimSun" w:cstheme="minorHAnsi"/>
                <w:b/>
                <w:bCs/>
                <w:kern w:val="0"/>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E2D337F" w14:textId="0D2D190D" w:rsidR="006D77A2" w:rsidRPr="000B4A1A" w:rsidRDefault="006D77A2" w:rsidP="006D77A2">
            <w:pPr>
              <w:jc w:val="center"/>
              <w:rPr>
                <w:rFonts w:eastAsia="SimSun" w:cstheme="minorHAnsi"/>
                <w:b/>
                <w:bCs/>
                <w:kern w:val="0"/>
              </w:rPr>
            </w:pPr>
            <w:r w:rsidRPr="00E9511B">
              <w:rPr>
                <w:rFonts w:eastAsia="SimSun" w:cstheme="minorHAnsi"/>
                <w:b/>
                <w:bCs/>
                <w:kern w:val="0"/>
              </w:rPr>
              <w:t>60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071D8826" w14:textId="59E46076" w:rsidR="006D77A2" w:rsidRPr="000B4A1A" w:rsidRDefault="006D77A2" w:rsidP="006D77A2">
            <w:pPr>
              <w:jc w:val="center"/>
              <w:rPr>
                <w:rFonts w:eastAsia="SimSun" w:cstheme="minorHAnsi"/>
                <w:b/>
                <w:bCs/>
                <w:kern w:val="0"/>
              </w:rPr>
            </w:pPr>
            <w:r>
              <w:rPr>
                <w:rFonts w:eastAsia="SimSun" w:cstheme="minorHAnsi"/>
                <w:b/>
                <w:bCs/>
                <w:kern w:val="0"/>
              </w:rPr>
              <w:t>24</w:t>
            </w:r>
          </w:p>
        </w:tc>
        <w:tc>
          <w:tcPr>
            <w:tcW w:w="960" w:type="dxa"/>
            <w:tcBorders>
              <w:top w:val="nil"/>
              <w:left w:val="nil"/>
              <w:bottom w:val="single" w:sz="8" w:space="0" w:color="auto"/>
              <w:right w:val="single" w:sz="8" w:space="0" w:color="auto"/>
            </w:tcBorders>
            <w:shd w:val="clear" w:color="000000" w:fill="EBF1DE"/>
            <w:vAlign w:val="center"/>
            <w:hideMark/>
          </w:tcPr>
          <w:p w14:paraId="12FCDAB2" w14:textId="77777777" w:rsidR="006D77A2" w:rsidRPr="000B4A1A" w:rsidRDefault="006D77A2" w:rsidP="006D77A2">
            <w:pPr>
              <w:jc w:val="center"/>
              <w:rPr>
                <w:rFonts w:eastAsia="SimSun" w:cstheme="minorHAnsi"/>
                <w:b/>
                <w:bCs/>
                <w:kern w:val="0"/>
              </w:rPr>
            </w:pPr>
            <w:r w:rsidRPr="000B4A1A">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095E9DAF" w14:textId="770270CA" w:rsidR="006D77A2" w:rsidRPr="000B4A1A" w:rsidRDefault="006D77A2" w:rsidP="006D77A2">
            <w:pPr>
              <w:jc w:val="center"/>
              <w:rPr>
                <w:rFonts w:eastAsia="SimSun" w:cstheme="minorHAnsi"/>
                <w:kern w:val="0"/>
              </w:rPr>
            </w:pPr>
            <w:r>
              <w:rPr>
                <w:rFonts w:eastAsia="PMingLiU" w:cstheme="minorHAnsi"/>
                <w:kern w:val="0"/>
                <w:lang w:val="en-US"/>
              </w:rPr>
              <w:t>-3.06</w:t>
            </w:r>
          </w:p>
        </w:tc>
        <w:tc>
          <w:tcPr>
            <w:tcW w:w="960" w:type="dxa"/>
            <w:tcBorders>
              <w:top w:val="nil"/>
              <w:left w:val="nil"/>
              <w:bottom w:val="single" w:sz="8" w:space="0" w:color="auto"/>
              <w:right w:val="single" w:sz="8" w:space="0" w:color="auto"/>
            </w:tcBorders>
            <w:shd w:val="clear" w:color="000000" w:fill="EBF1DE"/>
            <w:vAlign w:val="center"/>
            <w:hideMark/>
          </w:tcPr>
          <w:p w14:paraId="0DD3ECD6" w14:textId="2FA59C00" w:rsidR="006D77A2" w:rsidRPr="000B4A1A" w:rsidRDefault="006D77A2" w:rsidP="006D77A2">
            <w:pPr>
              <w:jc w:val="center"/>
              <w:rPr>
                <w:rFonts w:eastAsia="SimSun" w:cstheme="minorHAnsi"/>
                <w:kern w:val="0"/>
              </w:rPr>
            </w:pPr>
            <w:r>
              <w:rPr>
                <w:rFonts w:eastAsia="PMingLiU" w:cstheme="minorHAnsi"/>
                <w:kern w:val="0"/>
                <w:lang w:val="en-US"/>
              </w:rPr>
              <w:t>-1.23</w:t>
            </w:r>
          </w:p>
        </w:tc>
      </w:tr>
      <w:tr w:rsidR="006D77A2" w:rsidRPr="008C7FF0" w14:paraId="6B1A6DBD" w14:textId="77777777" w:rsidTr="006D77A2">
        <w:trPr>
          <w:trHeight w:val="300"/>
          <w:jc w:val="center"/>
        </w:trPr>
        <w:tc>
          <w:tcPr>
            <w:tcW w:w="960" w:type="dxa"/>
            <w:vMerge/>
            <w:tcBorders>
              <w:left w:val="single" w:sz="8" w:space="0" w:color="auto"/>
              <w:right w:val="single" w:sz="8" w:space="0" w:color="auto"/>
            </w:tcBorders>
            <w:shd w:val="clear" w:color="auto" w:fill="auto"/>
            <w:vAlign w:val="center"/>
            <w:hideMark/>
          </w:tcPr>
          <w:p w14:paraId="4B394C85"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703960EE"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644889C3" w14:textId="77777777" w:rsidR="006D77A2" w:rsidRPr="000B4A1A" w:rsidRDefault="006D77A2" w:rsidP="006D77A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4DD9EF0E" w14:textId="77777777" w:rsidR="006D77A2" w:rsidRPr="000B4A1A" w:rsidRDefault="006D77A2" w:rsidP="006D77A2">
            <w:pPr>
              <w:jc w:val="center"/>
              <w:rPr>
                <w:rFonts w:eastAsia="SimSun" w:cstheme="minorHAnsi"/>
                <w:b/>
                <w:bCs/>
                <w:kern w:val="0"/>
              </w:rPr>
            </w:pPr>
            <w:r w:rsidRPr="000B4A1A">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3CB4D789" w14:textId="6901F21C" w:rsidR="006D77A2" w:rsidRPr="000B4A1A" w:rsidRDefault="006D77A2" w:rsidP="006D77A2">
            <w:pPr>
              <w:jc w:val="center"/>
              <w:rPr>
                <w:rFonts w:eastAsia="SimSun" w:cstheme="minorHAnsi"/>
                <w:kern w:val="0"/>
              </w:rPr>
            </w:pPr>
            <w:r>
              <w:rPr>
                <w:rFonts w:eastAsia="PMingLiU" w:cstheme="minorHAnsi"/>
                <w:kern w:val="0"/>
                <w:lang w:val="en-US"/>
              </w:rPr>
              <w:t>-2.87</w:t>
            </w:r>
          </w:p>
        </w:tc>
        <w:tc>
          <w:tcPr>
            <w:tcW w:w="960" w:type="dxa"/>
            <w:tcBorders>
              <w:top w:val="nil"/>
              <w:left w:val="nil"/>
              <w:bottom w:val="single" w:sz="8" w:space="0" w:color="auto"/>
              <w:right w:val="single" w:sz="8" w:space="0" w:color="auto"/>
            </w:tcBorders>
            <w:shd w:val="clear" w:color="000000" w:fill="EBF1DE"/>
            <w:vAlign w:val="center"/>
            <w:hideMark/>
          </w:tcPr>
          <w:p w14:paraId="00BD6862" w14:textId="6CC6AE41" w:rsidR="006D77A2" w:rsidRPr="000B4A1A" w:rsidRDefault="006D77A2" w:rsidP="006D77A2">
            <w:pPr>
              <w:jc w:val="center"/>
              <w:rPr>
                <w:rFonts w:eastAsia="SimSun" w:cstheme="minorHAnsi"/>
                <w:kern w:val="0"/>
              </w:rPr>
            </w:pPr>
            <w:r>
              <w:rPr>
                <w:rFonts w:eastAsia="PMingLiU" w:cstheme="minorHAnsi"/>
                <w:kern w:val="0"/>
                <w:lang w:val="en-US"/>
              </w:rPr>
              <w:t>-1.57</w:t>
            </w:r>
          </w:p>
        </w:tc>
      </w:tr>
      <w:tr w:rsidR="006D77A2" w:rsidRPr="008C7FF0" w14:paraId="3F09483B" w14:textId="77777777" w:rsidTr="006D77A2">
        <w:trPr>
          <w:trHeight w:val="300"/>
          <w:jc w:val="center"/>
        </w:trPr>
        <w:tc>
          <w:tcPr>
            <w:tcW w:w="960" w:type="dxa"/>
            <w:vMerge/>
            <w:tcBorders>
              <w:left w:val="single" w:sz="8" w:space="0" w:color="auto"/>
              <w:bottom w:val="single" w:sz="8" w:space="0" w:color="000000"/>
              <w:right w:val="single" w:sz="8" w:space="0" w:color="auto"/>
            </w:tcBorders>
            <w:shd w:val="clear" w:color="auto" w:fill="auto"/>
            <w:vAlign w:val="center"/>
            <w:hideMark/>
          </w:tcPr>
          <w:p w14:paraId="6FF0D947"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5CC6F1C" w14:textId="77777777" w:rsidR="006D77A2" w:rsidRPr="000B4A1A"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ECF3175" w14:textId="77777777" w:rsidR="006D77A2" w:rsidRPr="000B4A1A" w:rsidRDefault="006D77A2" w:rsidP="006D77A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3DA91664" w14:textId="77777777" w:rsidR="006D77A2" w:rsidRPr="000B4A1A" w:rsidRDefault="006D77A2" w:rsidP="006D77A2">
            <w:pPr>
              <w:jc w:val="center"/>
              <w:rPr>
                <w:rFonts w:eastAsia="SimSun" w:cstheme="minorHAnsi"/>
                <w:b/>
                <w:bCs/>
                <w:kern w:val="0"/>
              </w:rPr>
            </w:pPr>
            <w:r w:rsidRPr="000B4A1A">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1ACCDFB5" w14:textId="3759940F" w:rsidR="006D77A2" w:rsidRPr="000B4A1A" w:rsidRDefault="006D77A2" w:rsidP="006D77A2">
            <w:pPr>
              <w:jc w:val="center"/>
              <w:rPr>
                <w:rFonts w:eastAsia="SimSun" w:cstheme="minorHAnsi"/>
                <w:kern w:val="0"/>
              </w:rPr>
            </w:pPr>
            <w:r>
              <w:rPr>
                <w:rFonts w:eastAsia="PMingLiU" w:cstheme="minorHAnsi"/>
                <w:kern w:val="0"/>
                <w:lang w:val="en-US"/>
              </w:rPr>
              <w:t>-2.82</w:t>
            </w:r>
          </w:p>
        </w:tc>
        <w:tc>
          <w:tcPr>
            <w:tcW w:w="960" w:type="dxa"/>
            <w:tcBorders>
              <w:top w:val="nil"/>
              <w:left w:val="nil"/>
              <w:bottom w:val="single" w:sz="8" w:space="0" w:color="auto"/>
              <w:right w:val="single" w:sz="8" w:space="0" w:color="auto"/>
            </w:tcBorders>
            <w:shd w:val="clear" w:color="000000" w:fill="EBF1DE"/>
            <w:vAlign w:val="center"/>
            <w:hideMark/>
          </w:tcPr>
          <w:p w14:paraId="40AEF361" w14:textId="2E456FB0" w:rsidR="006D77A2" w:rsidRPr="000B4A1A" w:rsidRDefault="006D77A2" w:rsidP="006D77A2">
            <w:pPr>
              <w:jc w:val="center"/>
              <w:rPr>
                <w:rFonts w:eastAsia="SimSun" w:cstheme="minorHAnsi"/>
                <w:kern w:val="0"/>
              </w:rPr>
            </w:pPr>
            <w:r>
              <w:rPr>
                <w:rFonts w:eastAsia="PMingLiU" w:cstheme="minorHAnsi"/>
                <w:kern w:val="0"/>
                <w:lang w:val="en-US"/>
              </w:rPr>
              <w:t>-1.74</w:t>
            </w:r>
          </w:p>
        </w:tc>
      </w:tr>
    </w:tbl>
    <w:p w14:paraId="2F936385" w14:textId="77777777" w:rsidR="006D77A2" w:rsidRDefault="006D77A2" w:rsidP="008C7FF0">
      <w:pPr>
        <w:jc w:val="center"/>
        <w:rPr>
          <w:b/>
          <w:bCs/>
        </w:rPr>
      </w:pPr>
    </w:p>
    <w:p w14:paraId="71725149" w14:textId="1F37826D" w:rsidR="008C7FF0" w:rsidRDefault="008C7FF0" w:rsidP="008C7FF0">
      <w:pPr>
        <w:jc w:val="center"/>
        <w:rPr>
          <w:b/>
          <w:bCs/>
        </w:rPr>
      </w:pPr>
      <w:r>
        <w:rPr>
          <w:b/>
          <w:bCs/>
        </w:rPr>
        <w:t>Table 2: simulation performance for SR-RSRP measurement accuracy (delta RSRP) for Case 2 (</w:t>
      </w:r>
      <w:r w:rsidRPr="008C7FF0">
        <w:rPr>
          <w:b/>
          <w:bCs/>
        </w:rPr>
        <w:t>0.67us FR2</w:t>
      </w:r>
      <w:r>
        <w:rPr>
          <w:b/>
          <w:bCs/>
        </w:rPr>
        <w:t>)</w:t>
      </w:r>
    </w:p>
    <w:tbl>
      <w:tblPr>
        <w:tblW w:w="5760" w:type="dxa"/>
        <w:jc w:val="center"/>
        <w:tblLook w:val="04A0" w:firstRow="1" w:lastRow="0" w:firstColumn="1" w:lastColumn="0" w:noHBand="0" w:noVBand="1"/>
      </w:tblPr>
      <w:tblGrid>
        <w:gridCol w:w="960"/>
        <w:gridCol w:w="960"/>
        <w:gridCol w:w="960"/>
        <w:gridCol w:w="960"/>
        <w:gridCol w:w="960"/>
        <w:gridCol w:w="960"/>
      </w:tblGrid>
      <w:tr w:rsidR="006D77A2" w:rsidRPr="00E9511B" w14:paraId="1E651915" w14:textId="77777777" w:rsidTr="006D77A2">
        <w:trPr>
          <w:trHeight w:val="300"/>
          <w:jc w:val="cent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1E9150" w14:textId="77777777" w:rsidR="006D77A2" w:rsidRPr="00D72562" w:rsidRDefault="006D77A2" w:rsidP="00DD7EFF">
            <w:pPr>
              <w:jc w:val="center"/>
              <w:rPr>
                <w:rFonts w:eastAsia="SimSun" w:cstheme="minorHAnsi"/>
                <w:b/>
                <w:bCs/>
                <w:kern w:val="0"/>
              </w:rPr>
            </w:pPr>
            <w:r w:rsidRPr="00D72562">
              <w:rPr>
                <w:rFonts w:eastAsia="SimSun" w:cstheme="minorHAnsi"/>
                <w:b/>
                <w:bCs/>
                <w:kern w:val="0"/>
              </w:rPr>
              <w:t>FR</w:t>
            </w:r>
          </w:p>
        </w:tc>
        <w:tc>
          <w:tcPr>
            <w:tcW w:w="960" w:type="dxa"/>
            <w:tcBorders>
              <w:top w:val="single" w:sz="8" w:space="0" w:color="auto"/>
              <w:left w:val="nil"/>
              <w:bottom w:val="nil"/>
              <w:right w:val="single" w:sz="8" w:space="0" w:color="auto"/>
            </w:tcBorders>
            <w:shd w:val="clear" w:color="auto" w:fill="auto"/>
            <w:vAlign w:val="center"/>
            <w:hideMark/>
          </w:tcPr>
          <w:p w14:paraId="52B9AE76" w14:textId="77777777" w:rsidR="006D77A2" w:rsidRPr="00D72562" w:rsidRDefault="006D77A2" w:rsidP="00D72562">
            <w:pPr>
              <w:jc w:val="center"/>
              <w:rPr>
                <w:rFonts w:eastAsia="SimSun" w:cstheme="minorHAnsi"/>
                <w:b/>
                <w:bCs/>
                <w:kern w:val="0"/>
              </w:rPr>
            </w:pPr>
            <w:r w:rsidRPr="00D72562">
              <w:rPr>
                <w:rFonts w:eastAsia="SimSun" w:cstheme="minorHAnsi"/>
                <w:b/>
                <w:bCs/>
                <w:kern w:val="0"/>
              </w:rPr>
              <w:t>SCS</w:t>
            </w:r>
          </w:p>
        </w:tc>
        <w:tc>
          <w:tcPr>
            <w:tcW w:w="960" w:type="dxa"/>
            <w:tcBorders>
              <w:top w:val="single" w:sz="8" w:space="0" w:color="auto"/>
              <w:left w:val="nil"/>
              <w:bottom w:val="nil"/>
              <w:right w:val="single" w:sz="8" w:space="0" w:color="auto"/>
            </w:tcBorders>
            <w:shd w:val="clear" w:color="auto" w:fill="auto"/>
            <w:vAlign w:val="center"/>
            <w:hideMark/>
          </w:tcPr>
          <w:p w14:paraId="3866BD35" w14:textId="77777777" w:rsidR="006D77A2" w:rsidRPr="00D72562" w:rsidRDefault="006D77A2" w:rsidP="00D72562">
            <w:pPr>
              <w:jc w:val="center"/>
              <w:rPr>
                <w:rFonts w:eastAsia="SimSun" w:cstheme="minorHAnsi"/>
                <w:b/>
                <w:bCs/>
                <w:kern w:val="0"/>
              </w:rPr>
            </w:pPr>
            <w:r w:rsidRPr="00D72562">
              <w:rPr>
                <w:rFonts w:eastAsia="SimSun" w:cstheme="minorHAnsi"/>
                <w:b/>
                <w:bCs/>
                <w:kern w:val="0"/>
              </w:rPr>
              <w:t>SRS BW</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8757A03" w14:textId="77777777" w:rsidR="006D77A2" w:rsidRPr="00D72562" w:rsidRDefault="006D77A2" w:rsidP="00D72562">
            <w:pPr>
              <w:jc w:val="center"/>
              <w:rPr>
                <w:rFonts w:eastAsia="SimSun" w:cstheme="minorHAnsi"/>
                <w:b/>
                <w:bCs/>
                <w:kern w:val="0"/>
              </w:rPr>
            </w:pPr>
            <w:r w:rsidRPr="00D72562">
              <w:rPr>
                <w:rFonts w:eastAsia="SimSun" w:cstheme="minorHAnsi"/>
                <w:b/>
                <w:bCs/>
                <w:kern w:val="0"/>
              </w:rPr>
              <w:t>Sample</w:t>
            </w:r>
          </w:p>
        </w:tc>
        <w:tc>
          <w:tcPr>
            <w:tcW w:w="1920" w:type="dxa"/>
            <w:gridSpan w:val="2"/>
            <w:tcBorders>
              <w:top w:val="single" w:sz="8" w:space="0" w:color="auto"/>
              <w:left w:val="nil"/>
              <w:bottom w:val="single" w:sz="8" w:space="0" w:color="auto"/>
              <w:right w:val="single" w:sz="4" w:space="0" w:color="000000"/>
            </w:tcBorders>
            <w:shd w:val="clear" w:color="auto" w:fill="auto"/>
            <w:vAlign w:val="center"/>
            <w:hideMark/>
          </w:tcPr>
          <w:p w14:paraId="0B9E30A3" w14:textId="77777777" w:rsidR="006D77A2" w:rsidRPr="00D72562" w:rsidRDefault="006D77A2" w:rsidP="00D72562">
            <w:pPr>
              <w:jc w:val="center"/>
              <w:rPr>
                <w:rFonts w:eastAsia="SimSun" w:cstheme="minorHAnsi"/>
                <w:b/>
                <w:bCs/>
                <w:kern w:val="0"/>
              </w:rPr>
            </w:pPr>
            <w:r w:rsidRPr="00D72562">
              <w:rPr>
                <w:rFonts w:eastAsia="SimSun" w:cstheme="minorHAnsi"/>
                <w:b/>
                <w:bCs/>
                <w:kern w:val="0"/>
              </w:rPr>
              <w:t>MTK</w:t>
            </w:r>
          </w:p>
        </w:tc>
      </w:tr>
      <w:tr w:rsidR="006D77A2" w:rsidRPr="00E9511B" w14:paraId="61265B6F" w14:textId="77777777" w:rsidTr="006D77A2">
        <w:trPr>
          <w:trHeight w:val="30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27800017" w14:textId="77777777" w:rsidR="006D77A2" w:rsidRPr="00D72562" w:rsidRDefault="006D77A2" w:rsidP="00DD7EFF">
            <w:pPr>
              <w:jc w:val="cente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74903470" w14:textId="77777777" w:rsidR="006D77A2" w:rsidRPr="00D72562" w:rsidRDefault="006D77A2" w:rsidP="00D72562">
            <w:pPr>
              <w:jc w:val="center"/>
              <w:rPr>
                <w:rFonts w:eastAsia="SimSun" w:cstheme="minorHAnsi"/>
                <w:b/>
                <w:bCs/>
                <w:kern w:val="0"/>
              </w:rPr>
            </w:pPr>
            <w:r w:rsidRPr="00D72562">
              <w:rPr>
                <w:rFonts w:eastAsia="SimSun" w:cstheme="minorHAnsi"/>
                <w:b/>
                <w:bCs/>
                <w:kern w:val="0"/>
              </w:rPr>
              <w:t>(kHz)</w:t>
            </w:r>
          </w:p>
        </w:tc>
        <w:tc>
          <w:tcPr>
            <w:tcW w:w="960" w:type="dxa"/>
            <w:tcBorders>
              <w:top w:val="nil"/>
              <w:left w:val="nil"/>
              <w:bottom w:val="nil"/>
              <w:right w:val="single" w:sz="8" w:space="0" w:color="auto"/>
            </w:tcBorders>
            <w:shd w:val="clear" w:color="auto" w:fill="auto"/>
            <w:vAlign w:val="center"/>
            <w:hideMark/>
          </w:tcPr>
          <w:p w14:paraId="5B38B4D5" w14:textId="77777777" w:rsidR="006D77A2" w:rsidRPr="00D72562" w:rsidRDefault="006D77A2" w:rsidP="00D72562">
            <w:pPr>
              <w:jc w:val="center"/>
              <w:rPr>
                <w:rFonts w:eastAsia="SimSun" w:cstheme="minorHAnsi"/>
                <w:b/>
                <w:bCs/>
                <w:kern w:val="0"/>
              </w:rPr>
            </w:pPr>
            <w:r w:rsidRPr="00D72562">
              <w:rPr>
                <w:rFonts w:eastAsia="SimSun" w:cstheme="minorHAnsi"/>
                <w:b/>
                <w:bCs/>
                <w:kern w:val="0"/>
              </w:rPr>
              <w:t>(PRBs)</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97E2ADE" w14:textId="77777777" w:rsidR="006D77A2" w:rsidRPr="00D72562" w:rsidRDefault="006D77A2" w:rsidP="00D72562">
            <w:pPr>
              <w:rPr>
                <w:rFonts w:eastAsia="SimSun" w:cstheme="minorHAnsi"/>
                <w:b/>
                <w:bCs/>
                <w:kern w:val="0"/>
              </w:rPr>
            </w:pP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14:paraId="3CA94171" w14:textId="77777777" w:rsidR="006D77A2" w:rsidRPr="00D72562" w:rsidRDefault="006D77A2" w:rsidP="00D72562">
            <w:pPr>
              <w:jc w:val="center"/>
              <w:rPr>
                <w:rFonts w:eastAsia="SimSun" w:cstheme="minorHAnsi"/>
                <w:b/>
                <w:bCs/>
                <w:kern w:val="0"/>
              </w:rPr>
            </w:pPr>
            <w:r w:rsidRPr="00D72562">
              <w:rPr>
                <w:rFonts w:eastAsia="SimSun" w:cstheme="minorHAnsi"/>
                <w:b/>
                <w:bCs/>
                <w:kern w:val="0"/>
              </w:rPr>
              <w:t>SNR (dB)</w:t>
            </w:r>
          </w:p>
        </w:tc>
      </w:tr>
      <w:tr w:rsidR="006D77A2" w:rsidRPr="00E9511B" w14:paraId="022C00F2" w14:textId="77777777" w:rsidTr="006D77A2">
        <w:trPr>
          <w:trHeight w:val="288"/>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178EAE28" w14:textId="77777777" w:rsidR="006D77A2" w:rsidRPr="00D72562" w:rsidRDefault="006D77A2" w:rsidP="00DD7EFF">
            <w:pPr>
              <w:jc w:val="cente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57BBFF89" w14:textId="77777777" w:rsidR="006D77A2" w:rsidRPr="00D72562" w:rsidRDefault="006D77A2" w:rsidP="00D72562">
            <w:pPr>
              <w:rPr>
                <w:rFonts w:eastAsia="SimSun" w:cstheme="minorHAnsi"/>
                <w:kern w:val="0"/>
              </w:rPr>
            </w:pPr>
            <w:r w:rsidRPr="00D72562">
              <w:rPr>
                <w:rFonts w:eastAsia="SimSun" w:cstheme="minorHAnsi"/>
                <w:kern w:val="0"/>
              </w:rPr>
              <w:t> </w:t>
            </w:r>
          </w:p>
        </w:tc>
        <w:tc>
          <w:tcPr>
            <w:tcW w:w="960" w:type="dxa"/>
            <w:tcBorders>
              <w:top w:val="nil"/>
              <w:left w:val="nil"/>
              <w:bottom w:val="nil"/>
              <w:right w:val="single" w:sz="8" w:space="0" w:color="auto"/>
            </w:tcBorders>
            <w:shd w:val="clear" w:color="auto" w:fill="auto"/>
            <w:vAlign w:val="center"/>
            <w:hideMark/>
          </w:tcPr>
          <w:p w14:paraId="6246FDCA" w14:textId="77777777" w:rsidR="006D77A2" w:rsidRPr="00D72562" w:rsidRDefault="006D77A2" w:rsidP="00D72562">
            <w:pPr>
              <w:rPr>
                <w:rFonts w:eastAsia="SimSun" w:cstheme="minorHAnsi"/>
                <w:kern w:val="0"/>
              </w:rPr>
            </w:pPr>
            <w:r w:rsidRPr="00D72562">
              <w:rPr>
                <w:rFonts w:eastAsia="SimSun" w:cstheme="minorHAnsi"/>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883121C" w14:textId="77777777" w:rsidR="006D77A2" w:rsidRPr="00D72562" w:rsidRDefault="006D77A2" w:rsidP="00D72562">
            <w:pPr>
              <w:rPr>
                <w:rFonts w:eastAsia="SimSun" w:cstheme="minorHAnsi"/>
                <w:b/>
                <w:bCs/>
                <w:kern w:val="0"/>
              </w:rPr>
            </w:pPr>
          </w:p>
        </w:tc>
        <w:tc>
          <w:tcPr>
            <w:tcW w:w="192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75AB34F" w14:textId="77777777" w:rsidR="006D77A2" w:rsidRPr="00D72562" w:rsidRDefault="006D77A2" w:rsidP="00D72562">
            <w:pPr>
              <w:jc w:val="center"/>
              <w:rPr>
                <w:rFonts w:eastAsia="SimSun" w:cstheme="minorHAnsi"/>
                <w:b/>
                <w:bCs/>
                <w:kern w:val="0"/>
              </w:rPr>
            </w:pPr>
            <w:r w:rsidRPr="00D72562">
              <w:rPr>
                <w:rFonts w:eastAsia="SimSun" w:cstheme="minorHAnsi"/>
                <w:b/>
                <w:bCs/>
                <w:kern w:val="0"/>
              </w:rPr>
              <w:t>1 dB</w:t>
            </w:r>
          </w:p>
        </w:tc>
      </w:tr>
      <w:tr w:rsidR="006D77A2" w:rsidRPr="00E9511B" w14:paraId="30A94B94" w14:textId="77777777" w:rsidTr="006D77A2">
        <w:trPr>
          <w:trHeight w:val="30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D2CED6C" w14:textId="77777777" w:rsidR="006D77A2" w:rsidRPr="00D72562" w:rsidRDefault="006D77A2" w:rsidP="00DD7EFF">
            <w:pPr>
              <w:jc w:val="center"/>
              <w:rPr>
                <w:rFonts w:eastAsia="SimSun" w:cstheme="minorHAnsi"/>
                <w:b/>
                <w:bCs/>
                <w:kern w:val="0"/>
              </w:rPr>
            </w:pPr>
          </w:p>
        </w:tc>
        <w:tc>
          <w:tcPr>
            <w:tcW w:w="960" w:type="dxa"/>
            <w:tcBorders>
              <w:top w:val="nil"/>
              <w:left w:val="nil"/>
              <w:bottom w:val="nil"/>
              <w:right w:val="single" w:sz="8" w:space="0" w:color="auto"/>
            </w:tcBorders>
            <w:shd w:val="clear" w:color="auto" w:fill="auto"/>
            <w:vAlign w:val="center"/>
            <w:hideMark/>
          </w:tcPr>
          <w:p w14:paraId="6F9D3A33" w14:textId="77777777" w:rsidR="006D77A2" w:rsidRPr="00D72562" w:rsidRDefault="006D77A2" w:rsidP="00D72562">
            <w:pPr>
              <w:rPr>
                <w:rFonts w:eastAsia="SimSun" w:cstheme="minorHAnsi"/>
                <w:kern w:val="0"/>
              </w:rPr>
            </w:pPr>
            <w:r w:rsidRPr="00D72562">
              <w:rPr>
                <w:rFonts w:eastAsia="SimSun" w:cstheme="minorHAnsi"/>
                <w:kern w:val="0"/>
              </w:rPr>
              <w:t> </w:t>
            </w:r>
          </w:p>
        </w:tc>
        <w:tc>
          <w:tcPr>
            <w:tcW w:w="960" w:type="dxa"/>
            <w:tcBorders>
              <w:top w:val="nil"/>
              <w:left w:val="nil"/>
              <w:bottom w:val="nil"/>
              <w:right w:val="single" w:sz="8" w:space="0" w:color="auto"/>
            </w:tcBorders>
            <w:shd w:val="clear" w:color="auto" w:fill="auto"/>
            <w:vAlign w:val="center"/>
            <w:hideMark/>
          </w:tcPr>
          <w:p w14:paraId="7DCEB1EE" w14:textId="77777777" w:rsidR="006D77A2" w:rsidRPr="00D72562" w:rsidRDefault="006D77A2" w:rsidP="00D72562">
            <w:pPr>
              <w:rPr>
                <w:rFonts w:eastAsia="SimSun" w:cstheme="minorHAnsi"/>
                <w:kern w:val="0"/>
              </w:rPr>
            </w:pPr>
            <w:r w:rsidRPr="00D72562">
              <w:rPr>
                <w:rFonts w:eastAsia="SimSun" w:cstheme="minorHAnsi"/>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D8CFDF4" w14:textId="77777777" w:rsidR="006D77A2" w:rsidRPr="00D72562" w:rsidRDefault="006D77A2" w:rsidP="00D72562">
            <w:pPr>
              <w:rPr>
                <w:rFonts w:eastAsia="SimSun" w:cstheme="minorHAnsi"/>
                <w:b/>
                <w:bCs/>
                <w:kern w:val="0"/>
              </w:rPr>
            </w:pPr>
          </w:p>
        </w:tc>
        <w:tc>
          <w:tcPr>
            <w:tcW w:w="1920" w:type="dxa"/>
            <w:gridSpan w:val="2"/>
            <w:vMerge/>
            <w:tcBorders>
              <w:top w:val="single" w:sz="8" w:space="0" w:color="auto"/>
              <w:left w:val="single" w:sz="8" w:space="0" w:color="auto"/>
              <w:bottom w:val="single" w:sz="8" w:space="0" w:color="000000"/>
              <w:right w:val="single" w:sz="8" w:space="0" w:color="000000"/>
            </w:tcBorders>
            <w:vAlign w:val="center"/>
            <w:hideMark/>
          </w:tcPr>
          <w:p w14:paraId="24F77BA5" w14:textId="77777777" w:rsidR="006D77A2" w:rsidRPr="00D72562" w:rsidRDefault="006D77A2" w:rsidP="00D72562">
            <w:pPr>
              <w:rPr>
                <w:rFonts w:eastAsia="SimSun" w:cstheme="minorHAnsi"/>
                <w:b/>
                <w:bCs/>
                <w:kern w:val="0"/>
              </w:rPr>
            </w:pPr>
          </w:p>
        </w:tc>
      </w:tr>
      <w:tr w:rsidR="006D77A2" w:rsidRPr="00E9511B" w14:paraId="3550028A" w14:textId="77777777" w:rsidTr="006D77A2">
        <w:trPr>
          <w:trHeight w:val="300"/>
          <w:jc w:val="center"/>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69C53119" w14:textId="77777777" w:rsidR="006D77A2" w:rsidRPr="00D72562" w:rsidRDefault="006D77A2" w:rsidP="00DD7EFF">
            <w:pPr>
              <w:jc w:val="center"/>
              <w:rPr>
                <w:rFonts w:eastAsia="SimSun" w:cstheme="minorHAnsi"/>
                <w:b/>
                <w:bCs/>
                <w:kern w:val="0"/>
              </w:rPr>
            </w:pPr>
          </w:p>
        </w:tc>
        <w:tc>
          <w:tcPr>
            <w:tcW w:w="960" w:type="dxa"/>
            <w:tcBorders>
              <w:top w:val="nil"/>
              <w:left w:val="nil"/>
              <w:bottom w:val="single" w:sz="8" w:space="0" w:color="auto"/>
              <w:right w:val="single" w:sz="8" w:space="0" w:color="auto"/>
            </w:tcBorders>
            <w:shd w:val="clear" w:color="auto" w:fill="auto"/>
            <w:vAlign w:val="center"/>
            <w:hideMark/>
          </w:tcPr>
          <w:p w14:paraId="4CF97F19" w14:textId="77777777" w:rsidR="006D77A2" w:rsidRPr="00D72562" w:rsidRDefault="006D77A2" w:rsidP="00D72562">
            <w:pPr>
              <w:rPr>
                <w:rFonts w:eastAsia="SimSun" w:cstheme="minorHAnsi"/>
                <w:kern w:val="0"/>
              </w:rPr>
            </w:pPr>
            <w:r w:rsidRPr="00D72562">
              <w:rPr>
                <w:rFonts w:eastAsia="SimSun" w:cstheme="minorHAnsi"/>
                <w:kern w:val="0"/>
              </w:rPr>
              <w:t> </w:t>
            </w:r>
          </w:p>
        </w:tc>
        <w:tc>
          <w:tcPr>
            <w:tcW w:w="960" w:type="dxa"/>
            <w:tcBorders>
              <w:top w:val="nil"/>
              <w:left w:val="nil"/>
              <w:bottom w:val="single" w:sz="8" w:space="0" w:color="auto"/>
              <w:right w:val="single" w:sz="8" w:space="0" w:color="auto"/>
            </w:tcBorders>
            <w:shd w:val="clear" w:color="auto" w:fill="auto"/>
            <w:vAlign w:val="center"/>
            <w:hideMark/>
          </w:tcPr>
          <w:p w14:paraId="1A8DB4F5" w14:textId="77777777" w:rsidR="006D77A2" w:rsidRPr="00D72562" w:rsidRDefault="006D77A2" w:rsidP="00D72562">
            <w:pPr>
              <w:rPr>
                <w:rFonts w:eastAsia="SimSun" w:cstheme="minorHAnsi"/>
                <w:kern w:val="0"/>
              </w:rPr>
            </w:pPr>
            <w:r w:rsidRPr="00D72562">
              <w:rPr>
                <w:rFonts w:eastAsia="SimSun" w:cstheme="minorHAnsi"/>
                <w:kern w:val="0"/>
              </w:rPr>
              <w:t> </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963CA6F" w14:textId="77777777" w:rsidR="006D77A2" w:rsidRPr="00D72562" w:rsidRDefault="006D77A2" w:rsidP="00D72562">
            <w:pPr>
              <w:rPr>
                <w:rFonts w:eastAsia="SimSun" w:cstheme="minorHAnsi"/>
                <w:b/>
                <w:bCs/>
                <w:kern w:val="0"/>
              </w:rPr>
            </w:pPr>
          </w:p>
        </w:tc>
        <w:tc>
          <w:tcPr>
            <w:tcW w:w="960" w:type="dxa"/>
            <w:tcBorders>
              <w:top w:val="nil"/>
              <w:left w:val="nil"/>
              <w:bottom w:val="single" w:sz="8" w:space="0" w:color="auto"/>
              <w:right w:val="single" w:sz="8" w:space="0" w:color="auto"/>
            </w:tcBorders>
            <w:shd w:val="clear" w:color="auto" w:fill="auto"/>
            <w:vAlign w:val="center"/>
            <w:hideMark/>
          </w:tcPr>
          <w:p w14:paraId="1459DD58" w14:textId="77777777" w:rsidR="006D77A2" w:rsidRPr="00D72562" w:rsidRDefault="006D77A2" w:rsidP="00D72562">
            <w:pPr>
              <w:jc w:val="center"/>
              <w:rPr>
                <w:rFonts w:eastAsia="SimSun" w:cstheme="minorHAnsi"/>
                <w:b/>
                <w:bCs/>
                <w:kern w:val="0"/>
              </w:rPr>
            </w:pPr>
            <w:r w:rsidRPr="00D72562">
              <w:rPr>
                <w:rFonts w:eastAsia="SimSun" w:cstheme="minorHAnsi"/>
                <w:b/>
                <w:bCs/>
                <w:kern w:val="0"/>
              </w:rPr>
              <w:t>5%</w:t>
            </w:r>
          </w:p>
        </w:tc>
        <w:tc>
          <w:tcPr>
            <w:tcW w:w="960" w:type="dxa"/>
            <w:tcBorders>
              <w:top w:val="nil"/>
              <w:left w:val="nil"/>
              <w:bottom w:val="single" w:sz="8" w:space="0" w:color="auto"/>
              <w:right w:val="single" w:sz="8" w:space="0" w:color="auto"/>
            </w:tcBorders>
            <w:shd w:val="clear" w:color="auto" w:fill="auto"/>
            <w:vAlign w:val="center"/>
            <w:hideMark/>
          </w:tcPr>
          <w:p w14:paraId="568D245A" w14:textId="77777777" w:rsidR="006D77A2" w:rsidRPr="00D72562" w:rsidRDefault="006D77A2" w:rsidP="00D72562">
            <w:pPr>
              <w:jc w:val="center"/>
              <w:rPr>
                <w:rFonts w:eastAsia="SimSun" w:cstheme="minorHAnsi"/>
                <w:b/>
                <w:bCs/>
                <w:kern w:val="0"/>
              </w:rPr>
            </w:pPr>
            <w:r w:rsidRPr="00D72562">
              <w:rPr>
                <w:rFonts w:eastAsia="SimSun" w:cstheme="minorHAnsi"/>
                <w:b/>
                <w:bCs/>
                <w:kern w:val="0"/>
              </w:rPr>
              <w:t>95%</w:t>
            </w:r>
          </w:p>
        </w:tc>
      </w:tr>
      <w:tr w:rsidR="006D77A2" w:rsidRPr="00E9511B" w14:paraId="564F05C3" w14:textId="77777777" w:rsidTr="006D77A2">
        <w:trPr>
          <w:trHeight w:val="300"/>
          <w:jc w:val="center"/>
        </w:trPr>
        <w:tc>
          <w:tcPr>
            <w:tcW w:w="960" w:type="dxa"/>
            <w:vMerge w:val="restart"/>
            <w:tcBorders>
              <w:top w:val="single" w:sz="4" w:space="0" w:color="000000"/>
              <w:left w:val="single" w:sz="8" w:space="0" w:color="auto"/>
              <w:right w:val="single" w:sz="8" w:space="0" w:color="auto"/>
            </w:tcBorders>
            <w:shd w:val="clear" w:color="auto" w:fill="auto"/>
            <w:vAlign w:val="center"/>
            <w:hideMark/>
          </w:tcPr>
          <w:p w14:paraId="7A4CF9E1" w14:textId="452C8A98" w:rsidR="006D77A2" w:rsidRPr="00D72562" w:rsidRDefault="006D77A2" w:rsidP="006D77A2">
            <w:pPr>
              <w:jc w:val="center"/>
              <w:rPr>
                <w:rFonts w:eastAsia="SimSun" w:cstheme="minorHAnsi"/>
                <w:b/>
                <w:bCs/>
                <w:kern w:val="0"/>
              </w:rPr>
            </w:pPr>
            <w:r w:rsidRPr="00E9511B">
              <w:rPr>
                <w:rFonts w:eastAsia="SimSun" w:cstheme="minorHAnsi"/>
                <w:b/>
                <w:bCs/>
                <w:kern w:val="0"/>
              </w:rPr>
              <w:t>FR2</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761B33FB" w14:textId="57F81020" w:rsidR="006D77A2" w:rsidRPr="00D72562" w:rsidRDefault="006D77A2" w:rsidP="006D77A2">
            <w:pPr>
              <w:jc w:val="center"/>
              <w:rPr>
                <w:rFonts w:eastAsia="SimSun" w:cstheme="minorHAnsi"/>
                <w:b/>
                <w:bCs/>
                <w:kern w:val="0"/>
              </w:rPr>
            </w:pPr>
            <w:r w:rsidRPr="00E9511B">
              <w:rPr>
                <w:rFonts w:eastAsia="SimSun" w:cstheme="minorHAnsi"/>
                <w:b/>
                <w:bCs/>
                <w:kern w:val="0"/>
              </w:rPr>
              <w:t>60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0CA61F25" w14:textId="25583A0F" w:rsidR="006D77A2" w:rsidRPr="00D72562" w:rsidRDefault="006D77A2" w:rsidP="006D77A2">
            <w:pPr>
              <w:jc w:val="center"/>
              <w:rPr>
                <w:rFonts w:eastAsia="SimSun" w:cstheme="minorHAnsi"/>
                <w:b/>
                <w:bCs/>
                <w:kern w:val="0"/>
              </w:rPr>
            </w:pPr>
            <w:r>
              <w:rPr>
                <w:rFonts w:eastAsia="SimSun" w:cstheme="minorHAnsi"/>
                <w:b/>
                <w:bCs/>
                <w:kern w:val="0"/>
              </w:rPr>
              <w:t>24</w:t>
            </w:r>
          </w:p>
        </w:tc>
        <w:tc>
          <w:tcPr>
            <w:tcW w:w="960" w:type="dxa"/>
            <w:tcBorders>
              <w:top w:val="nil"/>
              <w:left w:val="nil"/>
              <w:bottom w:val="single" w:sz="8" w:space="0" w:color="auto"/>
              <w:right w:val="single" w:sz="8" w:space="0" w:color="auto"/>
            </w:tcBorders>
            <w:shd w:val="clear" w:color="000000" w:fill="EBF1DE"/>
            <w:vAlign w:val="center"/>
            <w:hideMark/>
          </w:tcPr>
          <w:p w14:paraId="5C0584C3" w14:textId="77777777" w:rsidR="006D77A2" w:rsidRPr="00D72562" w:rsidRDefault="006D77A2" w:rsidP="006D77A2">
            <w:pPr>
              <w:jc w:val="center"/>
              <w:rPr>
                <w:rFonts w:eastAsia="SimSun" w:cstheme="minorHAnsi"/>
                <w:b/>
                <w:bCs/>
                <w:kern w:val="0"/>
              </w:rPr>
            </w:pPr>
            <w:r w:rsidRPr="00D72562">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5AC32121" w14:textId="62DB3408" w:rsidR="006D77A2" w:rsidRPr="00D72562" w:rsidRDefault="006D77A2" w:rsidP="006D77A2">
            <w:pPr>
              <w:jc w:val="center"/>
              <w:rPr>
                <w:rFonts w:eastAsia="SimSun" w:cstheme="minorHAnsi"/>
                <w:kern w:val="0"/>
              </w:rPr>
            </w:pPr>
            <w:r>
              <w:rPr>
                <w:rFonts w:eastAsia="PMingLiU" w:cstheme="minorHAnsi"/>
                <w:kern w:val="0"/>
                <w:lang w:val="en-US"/>
              </w:rPr>
              <w:t>-0.76</w:t>
            </w:r>
          </w:p>
        </w:tc>
        <w:tc>
          <w:tcPr>
            <w:tcW w:w="960" w:type="dxa"/>
            <w:tcBorders>
              <w:top w:val="nil"/>
              <w:left w:val="nil"/>
              <w:bottom w:val="single" w:sz="8" w:space="0" w:color="auto"/>
              <w:right w:val="single" w:sz="8" w:space="0" w:color="auto"/>
            </w:tcBorders>
            <w:shd w:val="clear" w:color="000000" w:fill="EBF1DE"/>
            <w:vAlign w:val="center"/>
            <w:hideMark/>
          </w:tcPr>
          <w:p w14:paraId="0ADAC53C" w14:textId="459F94A5" w:rsidR="006D77A2" w:rsidRPr="00D72562" w:rsidRDefault="006D77A2" w:rsidP="006D77A2">
            <w:pPr>
              <w:jc w:val="center"/>
              <w:rPr>
                <w:rFonts w:eastAsia="SimSun" w:cstheme="minorHAnsi"/>
                <w:kern w:val="0"/>
              </w:rPr>
            </w:pPr>
            <w:r>
              <w:rPr>
                <w:rFonts w:eastAsia="PMingLiU" w:cstheme="minorHAnsi"/>
                <w:kern w:val="0"/>
                <w:lang w:val="en-US"/>
              </w:rPr>
              <w:t>0.63</w:t>
            </w:r>
          </w:p>
        </w:tc>
      </w:tr>
      <w:tr w:rsidR="006D77A2" w:rsidRPr="00E9511B" w14:paraId="3BFB3492" w14:textId="77777777" w:rsidTr="006D77A2">
        <w:trPr>
          <w:trHeight w:val="300"/>
          <w:jc w:val="center"/>
        </w:trPr>
        <w:tc>
          <w:tcPr>
            <w:tcW w:w="960" w:type="dxa"/>
            <w:vMerge/>
            <w:tcBorders>
              <w:left w:val="single" w:sz="8" w:space="0" w:color="auto"/>
              <w:right w:val="single" w:sz="8" w:space="0" w:color="auto"/>
            </w:tcBorders>
            <w:shd w:val="clear" w:color="auto" w:fill="auto"/>
            <w:vAlign w:val="center"/>
            <w:hideMark/>
          </w:tcPr>
          <w:p w14:paraId="309CDD89" w14:textId="77777777" w:rsidR="006D77A2" w:rsidRPr="00D72562"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0CEBA67E" w14:textId="77777777" w:rsidR="006D77A2" w:rsidRPr="00D72562"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475EDB75" w14:textId="77777777" w:rsidR="006D77A2" w:rsidRPr="00D72562" w:rsidRDefault="006D77A2" w:rsidP="006D77A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1D15ED60" w14:textId="77777777" w:rsidR="006D77A2" w:rsidRPr="00D72562" w:rsidRDefault="006D77A2" w:rsidP="006D77A2">
            <w:pPr>
              <w:jc w:val="center"/>
              <w:rPr>
                <w:rFonts w:eastAsia="SimSun" w:cstheme="minorHAnsi"/>
                <w:b/>
                <w:bCs/>
                <w:kern w:val="0"/>
              </w:rPr>
            </w:pPr>
            <w:r w:rsidRPr="00D72562">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6D40357E" w14:textId="70553ACB" w:rsidR="006D77A2" w:rsidRPr="00D72562" w:rsidRDefault="006D77A2" w:rsidP="006D77A2">
            <w:pPr>
              <w:jc w:val="center"/>
              <w:rPr>
                <w:rFonts w:eastAsia="SimSun" w:cstheme="minorHAnsi"/>
                <w:kern w:val="0"/>
              </w:rPr>
            </w:pPr>
            <w:r>
              <w:rPr>
                <w:rFonts w:eastAsia="PMingLiU" w:cstheme="minorHAnsi"/>
                <w:kern w:val="0"/>
                <w:lang w:val="en-US"/>
              </w:rPr>
              <w:t>-0.61</w:t>
            </w:r>
          </w:p>
        </w:tc>
        <w:tc>
          <w:tcPr>
            <w:tcW w:w="960" w:type="dxa"/>
            <w:tcBorders>
              <w:top w:val="nil"/>
              <w:left w:val="nil"/>
              <w:bottom w:val="single" w:sz="8" w:space="0" w:color="auto"/>
              <w:right w:val="single" w:sz="8" w:space="0" w:color="auto"/>
            </w:tcBorders>
            <w:shd w:val="clear" w:color="000000" w:fill="EBF1DE"/>
            <w:vAlign w:val="center"/>
            <w:hideMark/>
          </w:tcPr>
          <w:p w14:paraId="535116C3" w14:textId="4F8D30EC" w:rsidR="006D77A2" w:rsidRPr="00D72562" w:rsidRDefault="006D77A2" w:rsidP="006D77A2">
            <w:pPr>
              <w:jc w:val="center"/>
              <w:rPr>
                <w:rFonts w:eastAsia="SimSun" w:cstheme="minorHAnsi"/>
                <w:kern w:val="0"/>
              </w:rPr>
            </w:pPr>
            <w:r>
              <w:rPr>
                <w:rFonts w:eastAsia="PMingLiU" w:cstheme="minorHAnsi"/>
                <w:kern w:val="0"/>
                <w:lang w:val="en-US"/>
              </w:rPr>
              <w:t>0.36</w:t>
            </w:r>
          </w:p>
        </w:tc>
      </w:tr>
      <w:tr w:rsidR="006D77A2" w:rsidRPr="00E9511B" w14:paraId="01E0916B" w14:textId="77777777" w:rsidTr="006D77A2">
        <w:trPr>
          <w:trHeight w:val="300"/>
          <w:jc w:val="center"/>
        </w:trPr>
        <w:tc>
          <w:tcPr>
            <w:tcW w:w="960" w:type="dxa"/>
            <w:vMerge/>
            <w:tcBorders>
              <w:left w:val="single" w:sz="8" w:space="0" w:color="auto"/>
              <w:right w:val="single" w:sz="8" w:space="0" w:color="auto"/>
            </w:tcBorders>
            <w:vAlign w:val="center"/>
            <w:hideMark/>
          </w:tcPr>
          <w:p w14:paraId="2F1CA360" w14:textId="77777777" w:rsidR="006D77A2" w:rsidRPr="00D72562"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78B467A6" w14:textId="77777777" w:rsidR="006D77A2" w:rsidRPr="00D72562"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BF939F9" w14:textId="77777777" w:rsidR="006D77A2" w:rsidRPr="00D72562" w:rsidRDefault="006D77A2" w:rsidP="006D77A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6331EA3C" w14:textId="77777777" w:rsidR="006D77A2" w:rsidRPr="00D72562" w:rsidRDefault="006D77A2" w:rsidP="006D77A2">
            <w:pPr>
              <w:jc w:val="center"/>
              <w:rPr>
                <w:rFonts w:eastAsia="SimSun" w:cstheme="minorHAnsi"/>
                <w:b/>
                <w:bCs/>
                <w:kern w:val="0"/>
              </w:rPr>
            </w:pPr>
            <w:r w:rsidRPr="00D72562">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0CF3E567" w14:textId="26692096" w:rsidR="006D77A2" w:rsidRPr="00D72562" w:rsidRDefault="006D77A2" w:rsidP="006D77A2">
            <w:pPr>
              <w:jc w:val="center"/>
              <w:rPr>
                <w:rFonts w:eastAsia="SimSun" w:cstheme="minorHAnsi"/>
                <w:kern w:val="0"/>
              </w:rPr>
            </w:pPr>
            <w:r>
              <w:rPr>
                <w:rFonts w:eastAsia="PMingLiU" w:cstheme="minorHAnsi"/>
                <w:kern w:val="0"/>
                <w:lang w:val="en-US"/>
              </w:rPr>
              <w:t>-0.57</w:t>
            </w:r>
          </w:p>
        </w:tc>
        <w:tc>
          <w:tcPr>
            <w:tcW w:w="960" w:type="dxa"/>
            <w:tcBorders>
              <w:top w:val="nil"/>
              <w:left w:val="nil"/>
              <w:bottom w:val="single" w:sz="8" w:space="0" w:color="auto"/>
              <w:right w:val="single" w:sz="8" w:space="0" w:color="auto"/>
            </w:tcBorders>
            <w:shd w:val="clear" w:color="000000" w:fill="EBF1DE"/>
            <w:vAlign w:val="center"/>
            <w:hideMark/>
          </w:tcPr>
          <w:p w14:paraId="03B45F96" w14:textId="5555AED1" w:rsidR="006D77A2" w:rsidRPr="00D72562" w:rsidRDefault="006D77A2" w:rsidP="006D77A2">
            <w:pPr>
              <w:jc w:val="center"/>
              <w:rPr>
                <w:rFonts w:eastAsia="SimSun" w:cstheme="minorHAnsi"/>
                <w:kern w:val="0"/>
              </w:rPr>
            </w:pPr>
            <w:r>
              <w:rPr>
                <w:rFonts w:eastAsia="PMingLiU" w:cstheme="minorHAnsi"/>
                <w:kern w:val="0"/>
                <w:lang w:val="en-US"/>
              </w:rPr>
              <w:t>0.23</w:t>
            </w:r>
          </w:p>
        </w:tc>
      </w:tr>
      <w:tr w:rsidR="006D77A2" w:rsidRPr="00E9511B" w14:paraId="1F8BB3F2" w14:textId="77777777" w:rsidTr="006D77A2">
        <w:trPr>
          <w:trHeight w:val="300"/>
          <w:jc w:val="center"/>
        </w:trPr>
        <w:tc>
          <w:tcPr>
            <w:tcW w:w="960" w:type="dxa"/>
            <w:vMerge/>
            <w:tcBorders>
              <w:left w:val="single" w:sz="8" w:space="0" w:color="auto"/>
              <w:right w:val="single" w:sz="8" w:space="0" w:color="auto"/>
            </w:tcBorders>
            <w:vAlign w:val="center"/>
            <w:hideMark/>
          </w:tcPr>
          <w:p w14:paraId="346CA17B" w14:textId="77777777" w:rsidR="006D77A2" w:rsidRPr="00D72562" w:rsidRDefault="006D77A2" w:rsidP="006D77A2">
            <w:pPr>
              <w:jc w:val="center"/>
              <w:rPr>
                <w:rFonts w:eastAsia="SimSun" w:cstheme="minorHAnsi"/>
                <w:b/>
                <w:bCs/>
                <w:kern w:val="0"/>
              </w:rPr>
            </w:pP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67BA8AD" w14:textId="0F38F3C7" w:rsidR="006D77A2" w:rsidRPr="00D72562" w:rsidRDefault="006D77A2" w:rsidP="006D77A2">
            <w:pPr>
              <w:jc w:val="center"/>
              <w:rPr>
                <w:rFonts w:eastAsia="SimSun" w:cstheme="minorHAnsi"/>
                <w:b/>
                <w:bCs/>
                <w:kern w:val="0"/>
              </w:rPr>
            </w:pPr>
            <w:r w:rsidRPr="00E9511B">
              <w:rPr>
                <w:rFonts w:eastAsia="SimSun" w:cstheme="minorHAnsi"/>
                <w:b/>
                <w:bCs/>
                <w:kern w:val="0"/>
              </w:rPr>
              <w:t>120</w:t>
            </w:r>
          </w:p>
        </w:tc>
        <w:tc>
          <w:tcPr>
            <w:tcW w:w="960" w:type="dxa"/>
            <w:vMerge w:val="restart"/>
            <w:tcBorders>
              <w:top w:val="nil"/>
              <w:left w:val="single" w:sz="8" w:space="0" w:color="auto"/>
              <w:bottom w:val="single" w:sz="8" w:space="0" w:color="000000"/>
              <w:right w:val="single" w:sz="8" w:space="0" w:color="auto"/>
            </w:tcBorders>
            <w:shd w:val="clear" w:color="000000" w:fill="EBF1DE"/>
            <w:vAlign w:val="center"/>
            <w:hideMark/>
          </w:tcPr>
          <w:p w14:paraId="1102C925" w14:textId="5BDBAD3A" w:rsidR="006D77A2" w:rsidRPr="00D72562" w:rsidRDefault="006D77A2" w:rsidP="006D77A2">
            <w:pPr>
              <w:jc w:val="center"/>
              <w:rPr>
                <w:rFonts w:eastAsia="SimSun" w:cstheme="minorHAnsi"/>
                <w:b/>
                <w:bCs/>
                <w:kern w:val="0"/>
              </w:rPr>
            </w:pPr>
            <w:r>
              <w:rPr>
                <w:rFonts w:eastAsia="SimSun" w:cstheme="minorHAnsi"/>
                <w:b/>
                <w:bCs/>
                <w:kern w:val="0"/>
              </w:rPr>
              <w:t>24</w:t>
            </w:r>
          </w:p>
        </w:tc>
        <w:tc>
          <w:tcPr>
            <w:tcW w:w="960" w:type="dxa"/>
            <w:tcBorders>
              <w:top w:val="nil"/>
              <w:left w:val="nil"/>
              <w:bottom w:val="single" w:sz="8" w:space="0" w:color="auto"/>
              <w:right w:val="single" w:sz="8" w:space="0" w:color="auto"/>
            </w:tcBorders>
            <w:shd w:val="clear" w:color="000000" w:fill="EBF1DE"/>
            <w:vAlign w:val="center"/>
            <w:hideMark/>
          </w:tcPr>
          <w:p w14:paraId="32EB512E" w14:textId="77777777" w:rsidR="006D77A2" w:rsidRPr="00D72562" w:rsidRDefault="006D77A2" w:rsidP="006D77A2">
            <w:pPr>
              <w:jc w:val="center"/>
              <w:rPr>
                <w:rFonts w:eastAsia="SimSun" w:cstheme="minorHAnsi"/>
                <w:b/>
                <w:bCs/>
                <w:kern w:val="0"/>
              </w:rPr>
            </w:pPr>
            <w:r w:rsidRPr="00D72562">
              <w:rPr>
                <w:rFonts w:eastAsia="SimSun" w:cstheme="minorHAnsi"/>
                <w:b/>
                <w:bCs/>
                <w:kern w:val="0"/>
              </w:rPr>
              <w:t>1</w:t>
            </w:r>
          </w:p>
        </w:tc>
        <w:tc>
          <w:tcPr>
            <w:tcW w:w="960" w:type="dxa"/>
            <w:tcBorders>
              <w:top w:val="nil"/>
              <w:left w:val="nil"/>
              <w:bottom w:val="single" w:sz="8" w:space="0" w:color="auto"/>
              <w:right w:val="single" w:sz="8" w:space="0" w:color="auto"/>
            </w:tcBorders>
            <w:shd w:val="clear" w:color="000000" w:fill="EBF1DE"/>
            <w:vAlign w:val="center"/>
            <w:hideMark/>
          </w:tcPr>
          <w:p w14:paraId="08962928" w14:textId="1C986AC6" w:rsidR="006D77A2" w:rsidRPr="00D72562" w:rsidRDefault="006D77A2" w:rsidP="006D77A2">
            <w:pPr>
              <w:jc w:val="center"/>
              <w:rPr>
                <w:rFonts w:eastAsia="SimSun" w:cstheme="minorHAnsi"/>
                <w:kern w:val="0"/>
              </w:rPr>
            </w:pPr>
            <w:r>
              <w:rPr>
                <w:rFonts w:eastAsia="PMingLiU" w:cstheme="minorHAnsi"/>
                <w:kern w:val="0"/>
                <w:lang w:val="en-US"/>
              </w:rPr>
              <w:t>-1.08</w:t>
            </w:r>
          </w:p>
        </w:tc>
        <w:tc>
          <w:tcPr>
            <w:tcW w:w="960" w:type="dxa"/>
            <w:tcBorders>
              <w:top w:val="nil"/>
              <w:left w:val="nil"/>
              <w:bottom w:val="single" w:sz="8" w:space="0" w:color="auto"/>
              <w:right w:val="single" w:sz="8" w:space="0" w:color="auto"/>
            </w:tcBorders>
            <w:shd w:val="clear" w:color="000000" w:fill="EBF1DE"/>
            <w:vAlign w:val="center"/>
            <w:hideMark/>
          </w:tcPr>
          <w:p w14:paraId="03B59609" w14:textId="55E3C94B" w:rsidR="006D77A2" w:rsidRPr="00D72562" w:rsidRDefault="006D77A2" w:rsidP="006D77A2">
            <w:pPr>
              <w:jc w:val="center"/>
              <w:rPr>
                <w:rFonts w:eastAsia="SimSun" w:cstheme="minorHAnsi"/>
                <w:kern w:val="0"/>
              </w:rPr>
            </w:pPr>
            <w:r>
              <w:rPr>
                <w:rFonts w:eastAsia="PMingLiU" w:cstheme="minorHAnsi"/>
                <w:kern w:val="0"/>
                <w:lang w:val="en-US"/>
              </w:rPr>
              <w:t>0.34</w:t>
            </w:r>
          </w:p>
        </w:tc>
      </w:tr>
      <w:tr w:rsidR="006D77A2" w:rsidRPr="00E9511B" w14:paraId="3858163C" w14:textId="77777777" w:rsidTr="006D77A2">
        <w:trPr>
          <w:trHeight w:val="300"/>
          <w:jc w:val="center"/>
        </w:trPr>
        <w:tc>
          <w:tcPr>
            <w:tcW w:w="960" w:type="dxa"/>
            <w:vMerge/>
            <w:tcBorders>
              <w:left w:val="single" w:sz="8" w:space="0" w:color="auto"/>
              <w:right w:val="single" w:sz="8" w:space="0" w:color="auto"/>
            </w:tcBorders>
            <w:vAlign w:val="center"/>
            <w:hideMark/>
          </w:tcPr>
          <w:p w14:paraId="4D830F79" w14:textId="77777777" w:rsidR="006D77A2" w:rsidRPr="00D72562"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37F57684" w14:textId="77777777" w:rsidR="006D77A2" w:rsidRPr="00D72562" w:rsidRDefault="006D77A2" w:rsidP="006D77A2">
            <w:pP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ED06C76" w14:textId="77777777" w:rsidR="006D77A2" w:rsidRPr="00D72562" w:rsidRDefault="006D77A2" w:rsidP="006D77A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7CDDC1C8" w14:textId="77777777" w:rsidR="006D77A2" w:rsidRPr="00D72562" w:rsidRDefault="006D77A2" w:rsidP="006D77A2">
            <w:pPr>
              <w:jc w:val="center"/>
              <w:rPr>
                <w:rFonts w:eastAsia="SimSun" w:cstheme="minorHAnsi"/>
                <w:b/>
                <w:bCs/>
                <w:kern w:val="0"/>
              </w:rPr>
            </w:pPr>
            <w:r w:rsidRPr="00D72562">
              <w:rPr>
                <w:rFonts w:eastAsia="SimSun" w:cstheme="minorHAnsi"/>
                <w:b/>
                <w:bCs/>
                <w:kern w:val="0"/>
              </w:rPr>
              <w:t>2</w:t>
            </w:r>
          </w:p>
        </w:tc>
        <w:tc>
          <w:tcPr>
            <w:tcW w:w="960" w:type="dxa"/>
            <w:tcBorders>
              <w:top w:val="nil"/>
              <w:left w:val="nil"/>
              <w:bottom w:val="single" w:sz="8" w:space="0" w:color="auto"/>
              <w:right w:val="single" w:sz="8" w:space="0" w:color="auto"/>
            </w:tcBorders>
            <w:shd w:val="clear" w:color="000000" w:fill="EBF1DE"/>
            <w:vAlign w:val="center"/>
            <w:hideMark/>
          </w:tcPr>
          <w:p w14:paraId="62600A78" w14:textId="1AF0AD37" w:rsidR="006D77A2" w:rsidRPr="00D72562" w:rsidRDefault="006D77A2" w:rsidP="006D77A2">
            <w:pPr>
              <w:jc w:val="center"/>
              <w:rPr>
                <w:rFonts w:eastAsia="SimSun" w:cstheme="minorHAnsi"/>
                <w:kern w:val="0"/>
              </w:rPr>
            </w:pPr>
            <w:r>
              <w:rPr>
                <w:rFonts w:eastAsia="PMingLiU" w:cstheme="minorHAnsi"/>
                <w:kern w:val="0"/>
                <w:lang w:val="en-US"/>
              </w:rPr>
              <w:t>-0.94</w:t>
            </w:r>
          </w:p>
        </w:tc>
        <w:tc>
          <w:tcPr>
            <w:tcW w:w="960" w:type="dxa"/>
            <w:tcBorders>
              <w:top w:val="nil"/>
              <w:left w:val="nil"/>
              <w:bottom w:val="single" w:sz="8" w:space="0" w:color="auto"/>
              <w:right w:val="single" w:sz="8" w:space="0" w:color="auto"/>
            </w:tcBorders>
            <w:shd w:val="clear" w:color="000000" w:fill="EBF1DE"/>
            <w:vAlign w:val="center"/>
            <w:hideMark/>
          </w:tcPr>
          <w:p w14:paraId="197E7E54" w14:textId="793BE4A3" w:rsidR="006D77A2" w:rsidRPr="00D72562" w:rsidRDefault="006D77A2" w:rsidP="006D77A2">
            <w:pPr>
              <w:jc w:val="center"/>
              <w:rPr>
                <w:rFonts w:eastAsia="SimSun" w:cstheme="minorHAnsi"/>
                <w:kern w:val="0"/>
              </w:rPr>
            </w:pPr>
            <w:r>
              <w:rPr>
                <w:rFonts w:eastAsia="PMingLiU" w:cstheme="minorHAnsi"/>
                <w:kern w:val="0"/>
                <w:lang w:val="en-US"/>
              </w:rPr>
              <w:t>0.06</w:t>
            </w:r>
          </w:p>
        </w:tc>
      </w:tr>
      <w:tr w:rsidR="006D77A2" w:rsidRPr="00E9511B" w14:paraId="140A199E" w14:textId="77777777" w:rsidTr="006D77A2">
        <w:trPr>
          <w:trHeight w:val="300"/>
          <w:jc w:val="center"/>
        </w:trPr>
        <w:tc>
          <w:tcPr>
            <w:tcW w:w="960" w:type="dxa"/>
            <w:vMerge/>
            <w:tcBorders>
              <w:left w:val="single" w:sz="8" w:space="0" w:color="auto"/>
              <w:bottom w:val="single" w:sz="8" w:space="0" w:color="000000"/>
              <w:right w:val="single" w:sz="8" w:space="0" w:color="auto"/>
            </w:tcBorders>
            <w:vAlign w:val="center"/>
            <w:hideMark/>
          </w:tcPr>
          <w:p w14:paraId="2659D02B" w14:textId="77777777" w:rsidR="006D77A2" w:rsidRPr="00D72562" w:rsidRDefault="006D77A2" w:rsidP="006D77A2">
            <w:pPr>
              <w:jc w:val="cente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5E93C953" w14:textId="77777777" w:rsidR="006D77A2" w:rsidRPr="00D72562" w:rsidRDefault="006D77A2" w:rsidP="006D77A2">
            <w:pPr>
              <w:rPr>
                <w:rFonts w:eastAsia="SimSun" w:cstheme="minorHAnsi"/>
                <w:b/>
                <w:bCs/>
                <w:kern w:val="0"/>
              </w:rPr>
            </w:pPr>
          </w:p>
        </w:tc>
        <w:tc>
          <w:tcPr>
            <w:tcW w:w="960" w:type="dxa"/>
            <w:vMerge/>
            <w:tcBorders>
              <w:top w:val="nil"/>
              <w:left w:val="single" w:sz="8" w:space="0" w:color="auto"/>
              <w:bottom w:val="single" w:sz="8" w:space="0" w:color="000000"/>
              <w:right w:val="single" w:sz="8" w:space="0" w:color="auto"/>
            </w:tcBorders>
            <w:vAlign w:val="center"/>
            <w:hideMark/>
          </w:tcPr>
          <w:p w14:paraId="669F6ED5" w14:textId="77777777" w:rsidR="006D77A2" w:rsidRPr="00D72562" w:rsidRDefault="006D77A2" w:rsidP="006D77A2">
            <w:pPr>
              <w:rPr>
                <w:rFonts w:eastAsia="SimSun" w:cstheme="minorHAnsi"/>
                <w:b/>
                <w:bCs/>
                <w:kern w:val="0"/>
              </w:rPr>
            </w:pPr>
          </w:p>
        </w:tc>
        <w:tc>
          <w:tcPr>
            <w:tcW w:w="960" w:type="dxa"/>
            <w:tcBorders>
              <w:top w:val="nil"/>
              <w:left w:val="nil"/>
              <w:bottom w:val="single" w:sz="8" w:space="0" w:color="auto"/>
              <w:right w:val="single" w:sz="8" w:space="0" w:color="auto"/>
            </w:tcBorders>
            <w:shd w:val="clear" w:color="000000" w:fill="EBF1DE"/>
            <w:vAlign w:val="center"/>
            <w:hideMark/>
          </w:tcPr>
          <w:p w14:paraId="0D6BE0FC" w14:textId="77777777" w:rsidR="006D77A2" w:rsidRPr="00D72562" w:rsidRDefault="006D77A2" w:rsidP="006D77A2">
            <w:pPr>
              <w:jc w:val="center"/>
              <w:rPr>
                <w:rFonts w:eastAsia="SimSun" w:cstheme="minorHAnsi"/>
                <w:b/>
                <w:bCs/>
                <w:kern w:val="0"/>
              </w:rPr>
            </w:pPr>
            <w:r w:rsidRPr="00D72562">
              <w:rPr>
                <w:rFonts w:eastAsia="SimSun" w:cstheme="minorHAnsi"/>
                <w:b/>
                <w:bCs/>
                <w:kern w:val="0"/>
              </w:rPr>
              <w:t>3</w:t>
            </w:r>
          </w:p>
        </w:tc>
        <w:tc>
          <w:tcPr>
            <w:tcW w:w="960" w:type="dxa"/>
            <w:tcBorders>
              <w:top w:val="nil"/>
              <w:left w:val="nil"/>
              <w:bottom w:val="single" w:sz="8" w:space="0" w:color="auto"/>
              <w:right w:val="single" w:sz="8" w:space="0" w:color="auto"/>
            </w:tcBorders>
            <w:shd w:val="clear" w:color="000000" w:fill="EBF1DE"/>
            <w:vAlign w:val="center"/>
            <w:hideMark/>
          </w:tcPr>
          <w:p w14:paraId="7EA2E3D5" w14:textId="06019CDE" w:rsidR="006D77A2" w:rsidRPr="00D72562" w:rsidRDefault="006D77A2" w:rsidP="006D77A2">
            <w:pPr>
              <w:jc w:val="center"/>
              <w:rPr>
                <w:rFonts w:eastAsia="SimSun" w:cstheme="minorHAnsi"/>
                <w:kern w:val="0"/>
              </w:rPr>
            </w:pPr>
            <w:r>
              <w:rPr>
                <w:rFonts w:eastAsia="PMingLiU" w:cstheme="minorHAnsi"/>
                <w:kern w:val="0"/>
                <w:lang w:val="en-US"/>
              </w:rPr>
              <w:t>-0.89</w:t>
            </w:r>
          </w:p>
        </w:tc>
        <w:tc>
          <w:tcPr>
            <w:tcW w:w="960" w:type="dxa"/>
            <w:tcBorders>
              <w:top w:val="nil"/>
              <w:left w:val="nil"/>
              <w:bottom w:val="single" w:sz="8" w:space="0" w:color="auto"/>
              <w:right w:val="single" w:sz="8" w:space="0" w:color="auto"/>
            </w:tcBorders>
            <w:shd w:val="clear" w:color="000000" w:fill="EBF1DE"/>
            <w:vAlign w:val="center"/>
            <w:hideMark/>
          </w:tcPr>
          <w:p w14:paraId="4A0B5CBD" w14:textId="19A24A30" w:rsidR="006D77A2" w:rsidRPr="00D72562" w:rsidRDefault="006D77A2" w:rsidP="006D77A2">
            <w:pPr>
              <w:jc w:val="center"/>
              <w:rPr>
                <w:rFonts w:eastAsia="SimSun" w:cstheme="minorHAnsi"/>
                <w:kern w:val="0"/>
              </w:rPr>
            </w:pPr>
            <w:r>
              <w:rPr>
                <w:rFonts w:eastAsia="PMingLiU" w:cstheme="minorHAnsi"/>
                <w:kern w:val="0"/>
                <w:lang w:val="en-US"/>
              </w:rPr>
              <w:t>-0.07</w:t>
            </w:r>
          </w:p>
        </w:tc>
      </w:tr>
    </w:tbl>
    <w:p w14:paraId="4CA22806" w14:textId="77777777" w:rsidR="001F52AC" w:rsidRDefault="001F52AC" w:rsidP="001F52AC">
      <w:pPr>
        <w:jc w:val="both"/>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lastRenderedPageBreak/>
        <w:t>Summary</w:t>
      </w:r>
    </w:p>
    <w:p w14:paraId="652BBA70" w14:textId="5AB653DE" w:rsidR="00D92E2D" w:rsidRDefault="00B111A3" w:rsidP="00D636E8">
      <w:pPr>
        <w:jc w:val="both"/>
      </w:pPr>
      <w:r>
        <w:t xml:space="preserve">Simulation performance is provided </w:t>
      </w:r>
      <w:r w:rsidR="005C4515">
        <w:t xml:space="preserve">in Table 1 and Table 2, </w:t>
      </w:r>
      <w:r>
        <w:t>based on the agreed simulation assumptions</w:t>
      </w:r>
      <w:r w:rsidR="005C4515">
        <w:t xml:space="preserve"> and latest agreements</w:t>
      </w:r>
      <w:r>
        <w:t>.</w:t>
      </w:r>
      <w:r w:rsidR="00135EEB" w:rsidRPr="003E7CA4">
        <w:t xml:space="preserve"> </w:t>
      </w:r>
      <w:bookmarkStart w:id="4" w:name="_Ref92572437"/>
    </w:p>
    <w:bookmarkEnd w:id="4"/>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2AFD8706" w14:textId="7EE3F02B" w:rsidR="00626D9D" w:rsidRDefault="00626D9D" w:rsidP="00463DA3">
      <w:pPr>
        <w:pStyle w:val="ListParagraph"/>
        <w:numPr>
          <w:ilvl w:val="0"/>
          <w:numId w:val="4"/>
        </w:numPr>
        <w:jc w:val="both"/>
        <w:rPr>
          <w:rFonts w:cstheme="minorHAnsi"/>
          <w:color w:val="000000"/>
        </w:rPr>
      </w:pPr>
      <w:bookmarkStart w:id="5" w:name="_Ref178609351"/>
      <w:r w:rsidRPr="00626D9D">
        <w:rPr>
          <w:rFonts w:cstheme="minorHAnsi"/>
          <w:color w:val="000000"/>
        </w:rPr>
        <w:t>R4-</w:t>
      </w:r>
      <w:r w:rsidR="00B06C0B" w:rsidRPr="00B06C0B">
        <w:rPr>
          <w:rFonts w:cstheme="minorHAnsi"/>
          <w:color w:val="000000"/>
        </w:rPr>
        <w:t>2515166</w:t>
      </w:r>
      <w:r w:rsidR="009D3895">
        <w:rPr>
          <w:rFonts w:cstheme="minorHAnsi"/>
          <w:color w:val="000000"/>
        </w:rPr>
        <w:t>, “</w:t>
      </w:r>
      <w:r w:rsidR="00B06C0B" w:rsidRPr="00B06C0B">
        <w:rPr>
          <w:rFonts w:cstheme="minorHAnsi"/>
          <w:color w:val="000000"/>
        </w:rPr>
        <w:t>WF for [116bis][309] Rel-19 RRM performance_Part1</w:t>
      </w:r>
      <w:r w:rsidR="009D3895">
        <w:rPr>
          <w:rFonts w:cstheme="minorHAnsi"/>
          <w:color w:val="000000"/>
        </w:rPr>
        <w:t xml:space="preserve">”, </w:t>
      </w:r>
      <w:r w:rsidR="00B06C0B">
        <w:rPr>
          <w:rFonts w:cstheme="minorHAnsi"/>
          <w:color w:val="000000"/>
        </w:rPr>
        <w:t>Qualcomm</w:t>
      </w:r>
      <w:r w:rsidR="009D3895">
        <w:rPr>
          <w:rFonts w:cstheme="minorHAnsi"/>
          <w:color w:val="000000"/>
        </w:rPr>
        <w:t xml:space="preserve">, </w:t>
      </w:r>
      <w:r w:rsidR="00B06C0B">
        <w:rPr>
          <w:rFonts w:cstheme="minorHAnsi"/>
          <w:color w:val="000000"/>
        </w:rPr>
        <w:t>Prague, CZ, Oct</w:t>
      </w:r>
      <w:r w:rsidR="000A5ECE">
        <w:rPr>
          <w:rFonts w:cstheme="minorHAnsi"/>
          <w:color w:val="000000"/>
        </w:rPr>
        <w:t xml:space="preserve"> </w:t>
      </w:r>
      <w:r>
        <w:rPr>
          <w:rFonts w:cstheme="minorHAnsi"/>
          <w:color w:val="000000"/>
        </w:rPr>
        <w:t>202</w:t>
      </w:r>
      <w:r w:rsidR="000A5ECE">
        <w:rPr>
          <w:rFonts w:cstheme="minorHAnsi"/>
          <w:color w:val="000000"/>
        </w:rPr>
        <w:t>5</w:t>
      </w:r>
      <w:r>
        <w:rPr>
          <w:rFonts w:cstheme="minorHAnsi"/>
          <w:color w:val="000000"/>
        </w:rPr>
        <w:t>.</w:t>
      </w:r>
      <w:bookmarkEnd w:id="5"/>
    </w:p>
    <w:p w14:paraId="05ABCCB6" w14:textId="35C3B530" w:rsidR="00EF72CA" w:rsidRDefault="00B111A3">
      <w:pPr>
        <w:pStyle w:val="ListParagraph"/>
        <w:numPr>
          <w:ilvl w:val="0"/>
          <w:numId w:val="4"/>
        </w:numPr>
        <w:jc w:val="both"/>
        <w:rPr>
          <w:rFonts w:cstheme="minorHAnsi"/>
          <w:color w:val="000000"/>
        </w:rPr>
      </w:pPr>
      <w:bookmarkStart w:id="6" w:name="_Ref181981576"/>
      <w:r>
        <w:rPr>
          <w:rFonts w:cstheme="minorHAnsi"/>
          <w:color w:val="000000"/>
        </w:rPr>
        <w:t>R4-</w:t>
      </w:r>
      <w:r w:rsidR="00104C28">
        <w:rPr>
          <w:rFonts w:cstheme="minorHAnsi"/>
          <w:color w:val="000000"/>
        </w:rPr>
        <w:t>2416910, “</w:t>
      </w:r>
      <w:r w:rsidR="007D1A2B" w:rsidRPr="007D1A2B">
        <w:rPr>
          <w:rFonts w:cstheme="minorHAnsi"/>
          <w:color w:val="000000"/>
        </w:rPr>
        <w:t>Simulation assumptions for L1 SRS-RSRP measurement</w:t>
      </w:r>
      <w:r w:rsidR="00104C28">
        <w:rPr>
          <w:rFonts w:cstheme="minorHAnsi"/>
          <w:color w:val="000000"/>
        </w:rPr>
        <w:t>”</w:t>
      </w:r>
      <w:bookmarkEnd w:id="6"/>
      <w:r w:rsidR="00B06C0B">
        <w:rPr>
          <w:rFonts w:cstheme="minorHAnsi"/>
          <w:color w:val="000000"/>
        </w:rPr>
        <w:t>.</w:t>
      </w:r>
      <w:r w:rsidR="00104C28">
        <w:rPr>
          <w:rFonts w:cstheme="minorHAnsi"/>
          <w:color w:val="000000"/>
        </w:rPr>
        <w:t xml:space="preserve"> </w:t>
      </w:r>
    </w:p>
    <w:p w14:paraId="730BDB93" w14:textId="672D9017" w:rsidR="000A5ECE" w:rsidRPr="000A5ECE" w:rsidRDefault="000A5ECE">
      <w:pPr>
        <w:pStyle w:val="ListParagraph"/>
        <w:numPr>
          <w:ilvl w:val="0"/>
          <w:numId w:val="4"/>
        </w:numPr>
        <w:jc w:val="both"/>
        <w:rPr>
          <w:rFonts w:cstheme="minorHAnsi"/>
          <w:color w:val="000000"/>
        </w:rPr>
      </w:pPr>
      <w:r>
        <w:rPr>
          <w:rFonts w:cs="Arial"/>
          <w:bCs/>
          <w:color w:val="000000" w:themeColor="text1"/>
        </w:rPr>
        <w:t>R4-2502083, “</w:t>
      </w:r>
      <w:r w:rsidRPr="000A5ECE">
        <w:rPr>
          <w:rFonts w:cs="Arial"/>
          <w:bCs/>
          <w:color w:val="000000" w:themeColor="text1"/>
        </w:rPr>
        <w:t>Discussion on SBFD simulation performance</w:t>
      </w:r>
      <w:r>
        <w:rPr>
          <w:rFonts w:cs="Arial"/>
          <w:bCs/>
          <w:color w:val="000000" w:themeColor="text1"/>
        </w:rPr>
        <w:t xml:space="preserve">”, MediaTek, Athens, Greece, </w:t>
      </w:r>
      <w:proofErr w:type="gramStart"/>
      <w:r>
        <w:rPr>
          <w:rFonts w:cs="Arial"/>
          <w:bCs/>
          <w:color w:val="000000" w:themeColor="text1"/>
        </w:rPr>
        <w:t>Feb,</w:t>
      </w:r>
      <w:proofErr w:type="gramEnd"/>
      <w:r>
        <w:rPr>
          <w:rFonts w:cs="Arial"/>
          <w:bCs/>
          <w:color w:val="000000" w:themeColor="text1"/>
        </w:rPr>
        <w:t xml:space="preserve"> 2025.</w:t>
      </w:r>
    </w:p>
    <w:p w14:paraId="0605FC13" w14:textId="6C19DBD4" w:rsidR="000A5ECE" w:rsidRDefault="000A5ECE">
      <w:pPr>
        <w:pStyle w:val="ListParagraph"/>
        <w:numPr>
          <w:ilvl w:val="0"/>
          <w:numId w:val="4"/>
        </w:numPr>
        <w:jc w:val="both"/>
        <w:rPr>
          <w:rFonts w:cstheme="minorHAnsi"/>
          <w:color w:val="000000"/>
        </w:rPr>
      </w:pPr>
      <w:r w:rsidRPr="000A5ECE">
        <w:rPr>
          <w:rFonts w:cstheme="minorHAnsi"/>
          <w:color w:val="000000"/>
        </w:rPr>
        <w:t>R4-2512190</w:t>
      </w:r>
      <w:r>
        <w:rPr>
          <w:rFonts w:cstheme="minorHAnsi"/>
          <w:color w:val="000000"/>
        </w:rPr>
        <w:t>, “</w:t>
      </w:r>
      <w:r w:rsidRPr="000A5ECE">
        <w:rPr>
          <w:rFonts w:cstheme="minorHAnsi"/>
          <w:color w:val="000000"/>
        </w:rPr>
        <w:t>updated summary sim results for L1-SRS-RSRP</w:t>
      </w:r>
      <w:r>
        <w:rPr>
          <w:rFonts w:cstheme="minorHAnsi"/>
          <w:color w:val="000000"/>
        </w:rPr>
        <w:t>”, Huawei, Bengaluru, India, Aug 2025.</w:t>
      </w:r>
    </w:p>
    <w:sectPr w:rsidR="000A5EC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92152" w14:textId="77777777" w:rsidR="009D7C5F" w:rsidRDefault="009D7C5F">
      <w:r>
        <w:separator/>
      </w:r>
    </w:p>
  </w:endnote>
  <w:endnote w:type="continuationSeparator" w:id="0">
    <w:p w14:paraId="69F9C4DB" w14:textId="77777777" w:rsidR="009D7C5F" w:rsidRDefault="009D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4C81C" w14:textId="77777777" w:rsidR="009D7C5F" w:rsidRDefault="009D7C5F">
      <w:r>
        <w:separator/>
      </w:r>
    </w:p>
  </w:footnote>
  <w:footnote w:type="continuationSeparator" w:id="0">
    <w:p w14:paraId="177D4B6C" w14:textId="77777777" w:rsidR="009D7C5F" w:rsidRDefault="009D7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1503EF"/>
    <w:multiLevelType w:val="hybridMultilevel"/>
    <w:tmpl w:val="1324B8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B0D08"/>
    <w:multiLevelType w:val="multilevel"/>
    <w:tmpl w:val="2F5A0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6B03722"/>
    <w:multiLevelType w:val="multilevel"/>
    <w:tmpl w:val="7FD82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EA0EDF"/>
    <w:multiLevelType w:val="hybridMultilevel"/>
    <w:tmpl w:val="7E7E075C"/>
    <w:lvl w:ilvl="0" w:tplc="FB08207A">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3"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62B2582"/>
    <w:multiLevelType w:val="hybridMultilevel"/>
    <w:tmpl w:val="6D2A6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9946EB9"/>
    <w:multiLevelType w:val="multilevel"/>
    <w:tmpl w:val="EAA2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7A5A96"/>
    <w:multiLevelType w:val="multilevel"/>
    <w:tmpl w:val="D5A84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0295992">
    <w:abstractNumId w:val="31"/>
  </w:num>
  <w:num w:numId="2" w16cid:durableId="40713704">
    <w:abstractNumId w:val="15"/>
  </w:num>
  <w:num w:numId="3" w16cid:durableId="1298612323">
    <w:abstractNumId w:val="18"/>
  </w:num>
  <w:num w:numId="4" w16cid:durableId="601304798">
    <w:abstractNumId w:val="28"/>
  </w:num>
  <w:num w:numId="5" w16cid:durableId="716587534">
    <w:abstractNumId w:val="3"/>
  </w:num>
  <w:num w:numId="6" w16cid:durableId="1270359435">
    <w:abstractNumId w:val="16"/>
  </w:num>
  <w:num w:numId="7" w16cid:durableId="499782707">
    <w:abstractNumId w:val="11"/>
  </w:num>
  <w:num w:numId="8" w16cid:durableId="300423078">
    <w:abstractNumId w:val="33"/>
  </w:num>
  <w:num w:numId="9" w16cid:durableId="1221212583">
    <w:abstractNumId w:val="23"/>
  </w:num>
  <w:num w:numId="10" w16cid:durableId="487063559">
    <w:abstractNumId w:val="5"/>
  </w:num>
  <w:num w:numId="11" w16cid:durableId="2145391150">
    <w:abstractNumId w:val="36"/>
  </w:num>
  <w:num w:numId="12" w16cid:durableId="599682951">
    <w:abstractNumId w:val="4"/>
  </w:num>
  <w:num w:numId="13" w16cid:durableId="1329945388">
    <w:abstractNumId w:val="21"/>
  </w:num>
  <w:num w:numId="14" w16cid:durableId="1308630421">
    <w:abstractNumId w:val="32"/>
  </w:num>
  <w:num w:numId="15" w16cid:durableId="1842238682">
    <w:abstractNumId w:val="1"/>
  </w:num>
  <w:num w:numId="16" w16cid:durableId="350229481">
    <w:abstractNumId w:val="34"/>
  </w:num>
  <w:num w:numId="17" w16cid:durableId="697123858">
    <w:abstractNumId w:val="22"/>
  </w:num>
  <w:num w:numId="18" w16cid:durableId="1261988267">
    <w:abstractNumId w:val="20"/>
  </w:num>
  <w:num w:numId="19" w16cid:durableId="522398963">
    <w:abstractNumId w:val="2"/>
  </w:num>
  <w:num w:numId="20" w16cid:durableId="23018143">
    <w:abstractNumId w:val="27"/>
  </w:num>
  <w:num w:numId="21" w16cid:durableId="317922284">
    <w:abstractNumId w:val="26"/>
  </w:num>
  <w:num w:numId="22" w16cid:durableId="79647555">
    <w:abstractNumId w:val="17"/>
  </w:num>
  <w:num w:numId="23" w16cid:durableId="1297874959">
    <w:abstractNumId w:val="40"/>
  </w:num>
  <w:num w:numId="24" w16cid:durableId="1454714427">
    <w:abstractNumId w:val="19"/>
  </w:num>
  <w:num w:numId="25" w16cid:durableId="1217743802">
    <w:abstractNumId w:val="6"/>
  </w:num>
  <w:num w:numId="26" w16cid:durableId="562180292">
    <w:abstractNumId w:val="24"/>
  </w:num>
  <w:num w:numId="27" w16cid:durableId="260072943">
    <w:abstractNumId w:val="12"/>
  </w:num>
  <w:num w:numId="28" w16cid:durableId="1201286104">
    <w:abstractNumId w:val="0"/>
  </w:num>
  <w:num w:numId="29" w16cid:durableId="136462921">
    <w:abstractNumId w:val="37"/>
  </w:num>
  <w:num w:numId="30" w16cid:durableId="652759405">
    <w:abstractNumId w:val="9"/>
  </w:num>
  <w:num w:numId="31" w16cid:durableId="2091808446">
    <w:abstractNumId w:val="14"/>
  </w:num>
  <w:num w:numId="32" w16cid:durableId="1924097483">
    <w:abstractNumId w:val="7"/>
  </w:num>
  <w:num w:numId="33" w16cid:durableId="2139299811">
    <w:abstractNumId w:val="35"/>
  </w:num>
  <w:num w:numId="34" w16cid:durableId="944994038">
    <w:abstractNumId w:val="0"/>
  </w:num>
  <w:num w:numId="35" w16cid:durableId="1580603310">
    <w:abstractNumId w:val="13"/>
  </w:num>
  <w:num w:numId="36" w16cid:durableId="1976521025">
    <w:abstractNumId w:val="10"/>
  </w:num>
  <w:num w:numId="37" w16cid:durableId="324357781">
    <w:abstractNumId w:val="30"/>
  </w:num>
  <w:num w:numId="38" w16cid:durableId="1838232766">
    <w:abstractNumId w:val="23"/>
  </w:num>
  <w:num w:numId="39" w16cid:durableId="7126557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17410">
    <w:abstractNumId w:val="23"/>
  </w:num>
  <w:num w:numId="41" w16cid:durableId="1707833092">
    <w:abstractNumId w:val="8"/>
  </w:num>
  <w:num w:numId="42" w16cid:durableId="642586255">
    <w:abstractNumId w:val="13"/>
  </w:num>
  <w:num w:numId="43" w16cid:durableId="1675644288">
    <w:abstractNumId w:val="10"/>
  </w:num>
  <w:num w:numId="44" w16cid:durableId="338586744">
    <w:abstractNumId w:val="23"/>
  </w:num>
  <w:num w:numId="45" w16cid:durableId="1154418342">
    <w:abstractNumId w:val="39"/>
  </w:num>
  <w:num w:numId="46" w16cid:durableId="360205925">
    <w:abstractNumId w:val="25"/>
  </w:num>
  <w:num w:numId="47" w16cid:durableId="1299844851">
    <w:abstractNumId w:val="38"/>
  </w:num>
  <w:num w:numId="48" w16cid:durableId="453403291">
    <w:abstractNumId w:val="29"/>
  </w:num>
  <w:num w:numId="49" w16cid:durableId="9357918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82111">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10"/>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2E23"/>
    <w:rsid w:val="00013036"/>
    <w:rsid w:val="000131AF"/>
    <w:rsid w:val="00013612"/>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08"/>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05A"/>
    <w:rsid w:val="00037425"/>
    <w:rsid w:val="00037A53"/>
    <w:rsid w:val="00037F02"/>
    <w:rsid w:val="00040073"/>
    <w:rsid w:val="00040515"/>
    <w:rsid w:val="0004112C"/>
    <w:rsid w:val="00041660"/>
    <w:rsid w:val="00041DAB"/>
    <w:rsid w:val="00041F16"/>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30"/>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B0E"/>
    <w:rsid w:val="00067F0C"/>
    <w:rsid w:val="00070891"/>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3FA6"/>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3B57"/>
    <w:rsid w:val="000A3D7B"/>
    <w:rsid w:val="000A4291"/>
    <w:rsid w:val="000A430E"/>
    <w:rsid w:val="000A453D"/>
    <w:rsid w:val="000A4E95"/>
    <w:rsid w:val="000A4FCB"/>
    <w:rsid w:val="000A56AE"/>
    <w:rsid w:val="000A596D"/>
    <w:rsid w:val="000A5A37"/>
    <w:rsid w:val="000A5CFC"/>
    <w:rsid w:val="000A5ECE"/>
    <w:rsid w:val="000A5F90"/>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A1A"/>
    <w:rsid w:val="000B4B3F"/>
    <w:rsid w:val="000B5100"/>
    <w:rsid w:val="000B53BB"/>
    <w:rsid w:val="000B5697"/>
    <w:rsid w:val="000B5B9F"/>
    <w:rsid w:val="000B5FAA"/>
    <w:rsid w:val="000B600B"/>
    <w:rsid w:val="000B6082"/>
    <w:rsid w:val="000B616A"/>
    <w:rsid w:val="000B6354"/>
    <w:rsid w:val="000B66E3"/>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1DA9"/>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245"/>
    <w:rsid w:val="00102895"/>
    <w:rsid w:val="0010294F"/>
    <w:rsid w:val="001029DA"/>
    <w:rsid w:val="00102A61"/>
    <w:rsid w:val="00102B06"/>
    <w:rsid w:val="00103A93"/>
    <w:rsid w:val="00103E62"/>
    <w:rsid w:val="00104279"/>
    <w:rsid w:val="00104623"/>
    <w:rsid w:val="00104C28"/>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06B"/>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67C"/>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969"/>
    <w:rsid w:val="001A1028"/>
    <w:rsid w:val="001A102B"/>
    <w:rsid w:val="001A1035"/>
    <w:rsid w:val="001A13FB"/>
    <w:rsid w:val="001A1461"/>
    <w:rsid w:val="001A14E6"/>
    <w:rsid w:val="001A16E8"/>
    <w:rsid w:val="001A1870"/>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025"/>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91C"/>
    <w:rsid w:val="001F1363"/>
    <w:rsid w:val="001F1EFE"/>
    <w:rsid w:val="001F2A47"/>
    <w:rsid w:val="001F2B19"/>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2AC"/>
    <w:rsid w:val="001F5478"/>
    <w:rsid w:val="001F5D49"/>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673"/>
    <w:rsid w:val="002069C4"/>
    <w:rsid w:val="00206F6B"/>
    <w:rsid w:val="00207064"/>
    <w:rsid w:val="0020742C"/>
    <w:rsid w:val="0020756A"/>
    <w:rsid w:val="002077DA"/>
    <w:rsid w:val="00207CC5"/>
    <w:rsid w:val="00207D20"/>
    <w:rsid w:val="00207ED9"/>
    <w:rsid w:val="002104D2"/>
    <w:rsid w:val="00210691"/>
    <w:rsid w:val="0021076D"/>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CAA"/>
    <w:rsid w:val="00216F09"/>
    <w:rsid w:val="00217330"/>
    <w:rsid w:val="00217591"/>
    <w:rsid w:val="00217B03"/>
    <w:rsid w:val="00217E1D"/>
    <w:rsid w:val="002200DA"/>
    <w:rsid w:val="00220104"/>
    <w:rsid w:val="002202FA"/>
    <w:rsid w:val="0022041B"/>
    <w:rsid w:val="0022066D"/>
    <w:rsid w:val="002208A0"/>
    <w:rsid w:val="00220BF7"/>
    <w:rsid w:val="00221043"/>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0D84"/>
    <w:rsid w:val="0024158C"/>
    <w:rsid w:val="0024187E"/>
    <w:rsid w:val="00241AAA"/>
    <w:rsid w:val="00241F1F"/>
    <w:rsid w:val="0024211E"/>
    <w:rsid w:val="002424B7"/>
    <w:rsid w:val="002425FE"/>
    <w:rsid w:val="0024278A"/>
    <w:rsid w:val="00242835"/>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8D8"/>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CE5"/>
    <w:rsid w:val="00275DC7"/>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0B"/>
    <w:rsid w:val="002A00D4"/>
    <w:rsid w:val="002A00DD"/>
    <w:rsid w:val="002A0393"/>
    <w:rsid w:val="002A0A2F"/>
    <w:rsid w:val="002A0FD2"/>
    <w:rsid w:val="002A14C6"/>
    <w:rsid w:val="002A18FC"/>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FA4"/>
    <w:rsid w:val="002C5A0A"/>
    <w:rsid w:val="002C5CC9"/>
    <w:rsid w:val="002C61AC"/>
    <w:rsid w:val="002C631D"/>
    <w:rsid w:val="002C6490"/>
    <w:rsid w:val="002C6990"/>
    <w:rsid w:val="002C69E5"/>
    <w:rsid w:val="002C7402"/>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78D"/>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563"/>
    <w:rsid w:val="0033071A"/>
    <w:rsid w:val="00330797"/>
    <w:rsid w:val="003309F4"/>
    <w:rsid w:val="0033149D"/>
    <w:rsid w:val="00331903"/>
    <w:rsid w:val="00331A50"/>
    <w:rsid w:val="00331C6A"/>
    <w:rsid w:val="00332709"/>
    <w:rsid w:val="00332D3C"/>
    <w:rsid w:val="00333319"/>
    <w:rsid w:val="0033367F"/>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37EE6"/>
    <w:rsid w:val="003406D8"/>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477"/>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3AB"/>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5C0"/>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2EF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22"/>
    <w:rsid w:val="00412CFA"/>
    <w:rsid w:val="004136E4"/>
    <w:rsid w:val="00413B98"/>
    <w:rsid w:val="00413D12"/>
    <w:rsid w:val="00414221"/>
    <w:rsid w:val="00414382"/>
    <w:rsid w:val="004143D7"/>
    <w:rsid w:val="00414D64"/>
    <w:rsid w:val="00414DF1"/>
    <w:rsid w:val="004150F5"/>
    <w:rsid w:val="00415377"/>
    <w:rsid w:val="004153A3"/>
    <w:rsid w:val="004156FF"/>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1FFE"/>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724"/>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15A"/>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027"/>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46A"/>
    <w:rsid w:val="004A7F09"/>
    <w:rsid w:val="004A7F28"/>
    <w:rsid w:val="004B0318"/>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AB"/>
    <w:rsid w:val="004B4F2B"/>
    <w:rsid w:val="004B4FCD"/>
    <w:rsid w:val="004B5137"/>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C7F4A"/>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6F95"/>
    <w:rsid w:val="004D744F"/>
    <w:rsid w:val="004D7B89"/>
    <w:rsid w:val="004D7B97"/>
    <w:rsid w:val="004D7E05"/>
    <w:rsid w:val="004D7F50"/>
    <w:rsid w:val="004E07BB"/>
    <w:rsid w:val="004E0A65"/>
    <w:rsid w:val="004E0BCB"/>
    <w:rsid w:val="004E0F2A"/>
    <w:rsid w:val="004E1030"/>
    <w:rsid w:val="004E11B9"/>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B82"/>
    <w:rsid w:val="00507CF9"/>
    <w:rsid w:val="00507D31"/>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3FA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AF3"/>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65A"/>
    <w:rsid w:val="00555C78"/>
    <w:rsid w:val="00555D2E"/>
    <w:rsid w:val="005564E0"/>
    <w:rsid w:val="0055690B"/>
    <w:rsid w:val="00556F4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48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A0"/>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87F98"/>
    <w:rsid w:val="00590081"/>
    <w:rsid w:val="00590918"/>
    <w:rsid w:val="005919B2"/>
    <w:rsid w:val="00591F58"/>
    <w:rsid w:val="00592244"/>
    <w:rsid w:val="005922B0"/>
    <w:rsid w:val="005927F5"/>
    <w:rsid w:val="00592805"/>
    <w:rsid w:val="00593C8C"/>
    <w:rsid w:val="00593CEF"/>
    <w:rsid w:val="0059429E"/>
    <w:rsid w:val="00594823"/>
    <w:rsid w:val="00595E77"/>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13"/>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1E8"/>
    <w:rsid w:val="005B0319"/>
    <w:rsid w:val="005B0472"/>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4515"/>
    <w:rsid w:val="005C502F"/>
    <w:rsid w:val="005C5A64"/>
    <w:rsid w:val="005C5D99"/>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277"/>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7FF"/>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D6D"/>
    <w:rsid w:val="00623F22"/>
    <w:rsid w:val="00625144"/>
    <w:rsid w:val="0062540D"/>
    <w:rsid w:val="00625BD0"/>
    <w:rsid w:val="00625EE2"/>
    <w:rsid w:val="00626187"/>
    <w:rsid w:val="006265DD"/>
    <w:rsid w:val="0062693E"/>
    <w:rsid w:val="00626D9D"/>
    <w:rsid w:val="00627136"/>
    <w:rsid w:val="006271D5"/>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454"/>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4C2"/>
    <w:rsid w:val="0066174C"/>
    <w:rsid w:val="00661A3E"/>
    <w:rsid w:val="006625C1"/>
    <w:rsid w:val="006627E7"/>
    <w:rsid w:val="00662C69"/>
    <w:rsid w:val="00662D5D"/>
    <w:rsid w:val="006633B1"/>
    <w:rsid w:val="006635FD"/>
    <w:rsid w:val="006641A3"/>
    <w:rsid w:val="006644F9"/>
    <w:rsid w:val="0066480C"/>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169"/>
    <w:rsid w:val="00672309"/>
    <w:rsid w:val="006732BF"/>
    <w:rsid w:val="00673312"/>
    <w:rsid w:val="00673767"/>
    <w:rsid w:val="00673A5D"/>
    <w:rsid w:val="00673CB7"/>
    <w:rsid w:val="00673EB0"/>
    <w:rsid w:val="0067450A"/>
    <w:rsid w:val="006746E9"/>
    <w:rsid w:val="006747A8"/>
    <w:rsid w:val="006747E1"/>
    <w:rsid w:val="00674895"/>
    <w:rsid w:val="00674D88"/>
    <w:rsid w:val="00675207"/>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5B"/>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6DC"/>
    <w:rsid w:val="006A6C06"/>
    <w:rsid w:val="006A6E95"/>
    <w:rsid w:val="006A70FF"/>
    <w:rsid w:val="006A7671"/>
    <w:rsid w:val="006A7816"/>
    <w:rsid w:val="006A7854"/>
    <w:rsid w:val="006A7FDB"/>
    <w:rsid w:val="006B04B6"/>
    <w:rsid w:val="006B0634"/>
    <w:rsid w:val="006B1197"/>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4F64"/>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74"/>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F87"/>
    <w:rsid w:val="006D7389"/>
    <w:rsid w:val="006D7657"/>
    <w:rsid w:val="006D77A2"/>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1D4"/>
    <w:rsid w:val="006F2234"/>
    <w:rsid w:val="006F2295"/>
    <w:rsid w:val="006F299B"/>
    <w:rsid w:val="006F3461"/>
    <w:rsid w:val="006F382C"/>
    <w:rsid w:val="006F39D3"/>
    <w:rsid w:val="006F4137"/>
    <w:rsid w:val="006F42ED"/>
    <w:rsid w:val="006F4C8E"/>
    <w:rsid w:val="006F50C1"/>
    <w:rsid w:val="006F53B1"/>
    <w:rsid w:val="006F5779"/>
    <w:rsid w:val="006F5A56"/>
    <w:rsid w:val="006F5F3D"/>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5E0"/>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3FA2"/>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86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AF4"/>
    <w:rsid w:val="00774BE8"/>
    <w:rsid w:val="00774F7E"/>
    <w:rsid w:val="0077548E"/>
    <w:rsid w:val="007754FD"/>
    <w:rsid w:val="0077555C"/>
    <w:rsid w:val="007758AD"/>
    <w:rsid w:val="007759C7"/>
    <w:rsid w:val="00775BF3"/>
    <w:rsid w:val="00775F29"/>
    <w:rsid w:val="00776A22"/>
    <w:rsid w:val="00776C35"/>
    <w:rsid w:val="007770D2"/>
    <w:rsid w:val="00777654"/>
    <w:rsid w:val="00780521"/>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6E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609"/>
    <w:rsid w:val="00796FB4"/>
    <w:rsid w:val="00797B5D"/>
    <w:rsid w:val="00797F10"/>
    <w:rsid w:val="00797FC7"/>
    <w:rsid w:val="007A037B"/>
    <w:rsid w:val="007A049F"/>
    <w:rsid w:val="007A07B6"/>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3B"/>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1A2B"/>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A4A"/>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B1"/>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09D"/>
    <w:rsid w:val="00800257"/>
    <w:rsid w:val="0080051D"/>
    <w:rsid w:val="0080056A"/>
    <w:rsid w:val="008009CB"/>
    <w:rsid w:val="00800C36"/>
    <w:rsid w:val="008011B8"/>
    <w:rsid w:val="008012D1"/>
    <w:rsid w:val="0080153E"/>
    <w:rsid w:val="00801A12"/>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36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756"/>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388"/>
    <w:rsid w:val="008556E0"/>
    <w:rsid w:val="00855B02"/>
    <w:rsid w:val="00855CAF"/>
    <w:rsid w:val="00856096"/>
    <w:rsid w:val="00856353"/>
    <w:rsid w:val="0085682F"/>
    <w:rsid w:val="0085772C"/>
    <w:rsid w:val="00857786"/>
    <w:rsid w:val="00857F76"/>
    <w:rsid w:val="00860787"/>
    <w:rsid w:val="00860986"/>
    <w:rsid w:val="00860B57"/>
    <w:rsid w:val="008613FA"/>
    <w:rsid w:val="0086192A"/>
    <w:rsid w:val="00862440"/>
    <w:rsid w:val="00862CF7"/>
    <w:rsid w:val="00863105"/>
    <w:rsid w:val="008632DA"/>
    <w:rsid w:val="00863361"/>
    <w:rsid w:val="00863B4A"/>
    <w:rsid w:val="00863C49"/>
    <w:rsid w:val="00864277"/>
    <w:rsid w:val="0086476F"/>
    <w:rsid w:val="00864B95"/>
    <w:rsid w:val="008653C2"/>
    <w:rsid w:val="00865BE6"/>
    <w:rsid w:val="00865D8A"/>
    <w:rsid w:val="00865F81"/>
    <w:rsid w:val="0086656A"/>
    <w:rsid w:val="008667E0"/>
    <w:rsid w:val="00866B7B"/>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CF1"/>
    <w:rsid w:val="00874EEE"/>
    <w:rsid w:val="00875069"/>
    <w:rsid w:val="00875139"/>
    <w:rsid w:val="00875410"/>
    <w:rsid w:val="008758EE"/>
    <w:rsid w:val="00875CEF"/>
    <w:rsid w:val="00875F67"/>
    <w:rsid w:val="00875F9D"/>
    <w:rsid w:val="0087678A"/>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99B"/>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44C9"/>
    <w:rsid w:val="008C5978"/>
    <w:rsid w:val="008C6516"/>
    <w:rsid w:val="008C6C24"/>
    <w:rsid w:val="008C715E"/>
    <w:rsid w:val="008C7185"/>
    <w:rsid w:val="008C7FF0"/>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D7F7D"/>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4BB"/>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C97"/>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6F"/>
    <w:rsid w:val="0092636F"/>
    <w:rsid w:val="00926896"/>
    <w:rsid w:val="009268A6"/>
    <w:rsid w:val="00926B8A"/>
    <w:rsid w:val="00926B9C"/>
    <w:rsid w:val="00926E58"/>
    <w:rsid w:val="00926F5C"/>
    <w:rsid w:val="00927284"/>
    <w:rsid w:val="00927440"/>
    <w:rsid w:val="00927523"/>
    <w:rsid w:val="00927A74"/>
    <w:rsid w:val="009300C9"/>
    <w:rsid w:val="00930631"/>
    <w:rsid w:val="00930ACB"/>
    <w:rsid w:val="00930AE9"/>
    <w:rsid w:val="00930EEF"/>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3E7E"/>
    <w:rsid w:val="0094401B"/>
    <w:rsid w:val="00944B62"/>
    <w:rsid w:val="00945637"/>
    <w:rsid w:val="00945CE3"/>
    <w:rsid w:val="00945D49"/>
    <w:rsid w:val="00946A80"/>
    <w:rsid w:val="00946D8C"/>
    <w:rsid w:val="00947119"/>
    <w:rsid w:val="009472C4"/>
    <w:rsid w:val="0094732C"/>
    <w:rsid w:val="00947472"/>
    <w:rsid w:val="009479CE"/>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AE6"/>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CBE"/>
    <w:rsid w:val="009D0D3B"/>
    <w:rsid w:val="009D0E06"/>
    <w:rsid w:val="009D1A7E"/>
    <w:rsid w:val="009D1A93"/>
    <w:rsid w:val="009D1CE4"/>
    <w:rsid w:val="009D221C"/>
    <w:rsid w:val="009D2283"/>
    <w:rsid w:val="009D2729"/>
    <w:rsid w:val="009D29AD"/>
    <w:rsid w:val="009D3196"/>
    <w:rsid w:val="009D3895"/>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C5F"/>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6FF"/>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7D1"/>
    <w:rsid w:val="009F09C1"/>
    <w:rsid w:val="009F0AFD"/>
    <w:rsid w:val="009F0F46"/>
    <w:rsid w:val="009F1785"/>
    <w:rsid w:val="009F193B"/>
    <w:rsid w:val="009F1A54"/>
    <w:rsid w:val="009F2B6A"/>
    <w:rsid w:val="009F2FCE"/>
    <w:rsid w:val="009F3D87"/>
    <w:rsid w:val="009F3F67"/>
    <w:rsid w:val="009F4CFF"/>
    <w:rsid w:val="009F5525"/>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7FB"/>
    <w:rsid w:val="00A03C77"/>
    <w:rsid w:val="00A0403A"/>
    <w:rsid w:val="00A040AC"/>
    <w:rsid w:val="00A0424C"/>
    <w:rsid w:val="00A043E3"/>
    <w:rsid w:val="00A04416"/>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5F46"/>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A1"/>
    <w:rsid w:val="00A66AE9"/>
    <w:rsid w:val="00A67187"/>
    <w:rsid w:val="00A679F0"/>
    <w:rsid w:val="00A67C76"/>
    <w:rsid w:val="00A67EC3"/>
    <w:rsid w:val="00A7030F"/>
    <w:rsid w:val="00A705E3"/>
    <w:rsid w:val="00A710D4"/>
    <w:rsid w:val="00A712B6"/>
    <w:rsid w:val="00A720C2"/>
    <w:rsid w:val="00A7217E"/>
    <w:rsid w:val="00A72300"/>
    <w:rsid w:val="00A7231B"/>
    <w:rsid w:val="00A7369A"/>
    <w:rsid w:val="00A739B2"/>
    <w:rsid w:val="00A74499"/>
    <w:rsid w:val="00A74B0D"/>
    <w:rsid w:val="00A751B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780"/>
    <w:rsid w:val="00AB58A5"/>
    <w:rsid w:val="00AB5EF6"/>
    <w:rsid w:val="00AB6048"/>
    <w:rsid w:val="00AB618E"/>
    <w:rsid w:val="00AB6207"/>
    <w:rsid w:val="00AB6565"/>
    <w:rsid w:val="00AB694B"/>
    <w:rsid w:val="00AB6EE2"/>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6D0"/>
    <w:rsid w:val="00AD3770"/>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9A8"/>
    <w:rsid w:val="00AE6BB0"/>
    <w:rsid w:val="00AE6C0F"/>
    <w:rsid w:val="00AE79C1"/>
    <w:rsid w:val="00AF00BB"/>
    <w:rsid w:val="00AF02F9"/>
    <w:rsid w:val="00AF039E"/>
    <w:rsid w:val="00AF04AC"/>
    <w:rsid w:val="00AF0AEA"/>
    <w:rsid w:val="00AF1285"/>
    <w:rsid w:val="00AF1559"/>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2C2"/>
    <w:rsid w:val="00B05903"/>
    <w:rsid w:val="00B05C0F"/>
    <w:rsid w:val="00B05FA4"/>
    <w:rsid w:val="00B061DB"/>
    <w:rsid w:val="00B06A17"/>
    <w:rsid w:val="00B06C0B"/>
    <w:rsid w:val="00B06ED6"/>
    <w:rsid w:val="00B0750B"/>
    <w:rsid w:val="00B07828"/>
    <w:rsid w:val="00B0786A"/>
    <w:rsid w:val="00B07D0E"/>
    <w:rsid w:val="00B07E53"/>
    <w:rsid w:val="00B10397"/>
    <w:rsid w:val="00B108BB"/>
    <w:rsid w:val="00B10BCE"/>
    <w:rsid w:val="00B10F8B"/>
    <w:rsid w:val="00B111A3"/>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17E67"/>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40"/>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1EEB"/>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A1A"/>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64E"/>
    <w:rsid w:val="00B77DAF"/>
    <w:rsid w:val="00B77F37"/>
    <w:rsid w:val="00B8017E"/>
    <w:rsid w:val="00B801F4"/>
    <w:rsid w:val="00B802F0"/>
    <w:rsid w:val="00B80343"/>
    <w:rsid w:val="00B805BC"/>
    <w:rsid w:val="00B80F87"/>
    <w:rsid w:val="00B8105A"/>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35"/>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6B38"/>
    <w:rsid w:val="00B975FF"/>
    <w:rsid w:val="00B97971"/>
    <w:rsid w:val="00B97BCF"/>
    <w:rsid w:val="00BA0AD9"/>
    <w:rsid w:val="00BA0FF7"/>
    <w:rsid w:val="00BA1B4B"/>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BDB"/>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464"/>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100"/>
    <w:rsid w:val="00BE55B5"/>
    <w:rsid w:val="00BE5682"/>
    <w:rsid w:val="00BE5980"/>
    <w:rsid w:val="00BE5BE9"/>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894"/>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4E2"/>
    <w:rsid w:val="00C20835"/>
    <w:rsid w:val="00C20934"/>
    <w:rsid w:val="00C209E7"/>
    <w:rsid w:val="00C20C01"/>
    <w:rsid w:val="00C20C5F"/>
    <w:rsid w:val="00C20CB5"/>
    <w:rsid w:val="00C211AA"/>
    <w:rsid w:val="00C2124F"/>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1F7"/>
    <w:rsid w:val="00C332DC"/>
    <w:rsid w:val="00C34364"/>
    <w:rsid w:val="00C34DBB"/>
    <w:rsid w:val="00C3547B"/>
    <w:rsid w:val="00C3550C"/>
    <w:rsid w:val="00C35E7A"/>
    <w:rsid w:val="00C3629D"/>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CFC"/>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4F4"/>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F5B"/>
    <w:rsid w:val="00C8714C"/>
    <w:rsid w:val="00C8753A"/>
    <w:rsid w:val="00C8784D"/>
    <w:rsid w:val="00C879A8"/>
    <w:rsid w:val="00C87D05"/>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ACB"/>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3E3C"/>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2EA"/>
    <w:rsid w:val="00CD6536"/>
    <w:rsid w:val="00CD65E7"/>
    <w:rsid w:val="00CD6C93"/>
    <w:rsid w:val="00CD6CBF"/>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3B46"/>
    <w:rsid w:val="00CE4079"/>
    <w:rsid w:val="00CE40EA"/>
    <w:rsid w:val="00CE4126"/>
    <w:rsid w:val="00CE43C0"/>
    <w:rsid w:val="00CE4526"/>
    <w:rsid w:val="00CE47DC"/>
    <w:rsid w:val="00CE47F7"/>
    <w:rsid w:val="00CE4866"/>
    <w:rsid w:val="00CE4EFE"/>
    <w:rsid w:val="00CE4FF9"/>
    <w:rsid w:val="00CE5473"/>
    <w:rsid w:val="00CE55E8"/>
    <w:rsid w:val="00CE55EF"/>
    <w:rsid w:val="00CE593D"/>
    <w:rsid w:val="00CE61B1"/>
    <w:rsid w:val="00CE63C6"/>
    <w:rsid w:val="00CE6507"/>
    <w:rsid w:val="00CE6549"/>
    <w:rsid w:val="00CE7EFA"/>
    <w:rsid w:val="00CE7F4A"/>
    <w:rsid w:val="00CE7F63"/>
    <w:rsid w:val="00CF0200"/>
    <w:rsid w:val="00CF0A2E"/>
    <w:rsid w:val="00CF1297"/>
    <w:rsid w:val="00CF1306"/>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129"/>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5BDA"/>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62"/>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7F4"/>
    <w:rsid w:val="00DB2CFE"/>
    <w:rsid w:val="00DB2EF5"/>
    <w:rsid w:val="00DB2EFC"/>
    <w:rsid w:val="00DB32E8"/>
    <w:rsid w:val="00DB33A0"/>
    <w:rsid w:val="00DB38A9"/>
    <w:rsid w:val="00DB3A47"/>
    <w:rsid w:val="00DB3AD3"/>
    <w:rsid w:val="00DB3EFE"/>
    <w:rsid w:val="00DB4235"/>
    <w:rsid w:val="00DB452D"/>
    <w:rsid w:val="00DB4778"/>
    <w:rsid w:val="00DB4E26"/>
    <w:rsid w:val="00DB4E2C"/>
    <w:rsid w:val="00DB557E"/>
    <w:rsid w:val="00DB5B84"/>
    <w:rsid w:val="00DB604C"/>
    <w:rsid w:val="00DB6712"/>
    <w:rsid w:val="00DB675B"/>
    <w:rsid w:val="00DB69C7"/>
    <w:rsid w:val="00DB6B89"/>
    <w:rsid w:val="00DB6BAE"/>
    <w:rsid w:val="00DB71E9"/>
    <w:rsid w:val="00DB77EB"/>
    <w:rsid w:val="00DB77EE"/>
    <w:rsid w:val="00DC00BD"/>
    <w:rsid w:val="00DC047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C7211"/>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EFF"/>
    <w:rsid w:val="00DD7FEF"/>
    <w:rsid w:val="00DE0683"/>
    <w:rsid w:val="00DE0982"/>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8C5"/>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B6"/>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1E2A"/>
    <w:rsid w:val="00E02231"/>
    <w:rsid w:val="00E0243A"/>
    <w:rsid w:val="00E02463"/>
    <w:rsid w:val="00E025DA"/>
    <w:rsid w:val="00E02701"/>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1C"/>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66C"/>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951"/>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0E2"/>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244C"/>
    <w:rsid w:val="00E92758"/>
    <w:rsid w:val="00E9275F"/>
    <w:rsid w:val="00E92E8B"/>
    <w:rsid w:val="00E92FE2"/>
    <w:rsid w:val="00E933B6"/>
    <w:rsid w:val="00E937BC"/>
    <w:rsid w:val="00E93B23"/>
    <w:rsid w:val="00E93CDE"/>
    <w:rsid w:val="00E94427"/>
    <w:rsid w:val="00E946A6"/>
    <w:rsid w:val="00E94E8C"/>
    <w:rsid w:val="00E9511B"/>
    <w:rsid w:val="00E95245"/>
    <w:rsid w:val="00E95792"/>
    <w:rsid w:val="00E957C2"/>
    <w:rsid w:val="00E9588D"/>
    <w:rsid w:val="00E9608D"/>
    <w:rsid w:val="00E9633E"/>
    <w:rsid w:val="00E966ED"/>
    <w:rsid w:val="00E967E9"/>
    <w:rsid w:val="00E96E2C"/>
    <w:rsid w:val="00E96EEA"/>
    <w:rsid w:val="00E97203"/>
    <w:rsid w:val="00E97783"/>
    <w:rsid w:val="00E97837"/>
    <w:rsid w:val="00E97FCC"/>
    <w:rsid w:val="00EA02B8"/>
    <w:rsid w:val="00EA094F"/>
    <w:rsid w:val="00EA09AB"/>
    <w:rsid w:val="00EA1525"/>
    <w:rsid w:val="00EA1B17"/>
    <w:rsid w:val="00EA1B24"/>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93A"/>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D7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3EA6"/>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EF72CA"/>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40"/>
    <w:rsid w:val="00F064CD"/>
    <w:rsid w:val="00F0679A"/>
    <w:rsid w:val="00F06A21"/>
    <w:rsid w:val="00F06A30"/>
    <w:rsid w:val="00F06D95"/>
    <w:rsid w:val="00F075CB"/>
    <w:rsid w:val="00F07730"/>
    <w:rsid w:val="00F07817"/>
    <w:rsid w:val="00F07A19"/>
    <w:rsid w:val="00F07E6C"/>
    <w:rsid w:val="00F102D0"/>
    <w:rsid w:val="00F10657"/>
    <w:rsid w:val="00F10795"/>
    <w:rsid w:val="00F10C10"/>
    <w:rsid w:val="00F10F1C"/>
    <w:rsid w:val="00F119F9"/>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45D"/>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C24"/>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421"/>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17E"/>
    <w:rsid w:val="00F84454"/>
    <w:rsid w:val="00F8449B"/>
    <w:rsid w:val="00F844BF"/>
    <w:rsid w:val="00F84626"/>
    <w:rsid w:val="00F8476C"/>
    <w:rsid w:val="00F84EAB"/>
    <w:rsid w:val="00F85748"/>
    <w:rsid w:val="00F85F5B"/>
    <w:rsid w:val="00F864A4"/>
    <w:rsid w:val="00F86A45"/>
    <w:rsid w:val="00F86EED"/>
    <w:rsid w:val="00F86EFB"/>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763"/>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A18"/>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6FF"/>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tabs>
        <w:tab w:val="clear" w:pos="576"/>
        <w:tab w:val="num" w:pos="360"/>
      </w:tabs>
      <w:spacing w:before="180" w:after="180"/>
      <w:ind w:left="432" w:hanging="432"/>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156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56F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paragraph" w:customStyle="1" w:styleId="paragraph">
    <w:name w:val="paragraph"/>
    <w:basedOn w:val="Normal"/>
    <w:rsid w:val="00827362"/>
    <w:pPr>
      <w:spacing w:before="100" w:beforeAutospacing="1" w:after="100" w:afterAutospacing="1"/>
    </w:pPr>
    <w:rPr>
      <w:rFonts w:ascii="Times New Roman" w:eastAsia="Times New Roman" w:hAnsi="Times New Roman" w:cs="Times New Roman"/>
      <w:kern w:val="0"/>
      <w:szCs w:val="24"/>
    </w:rPr>
  </w:style>
  <w:style w:type="character" w:customStyle="1" w:styleId="normaltextrun">
    <w:name w:val="normaltextrun"/>
    <w:basedOn w:val="DefaultParagraphFont"/>
    <w:rsid w:val="00827362"/>
  </w:style>
  <w:style w:type="character" w:customStyle="1" w:styleId="eop">
    <w:name w:val="eop"/>
    <w:basedOn w:val="DefaultParagraphFont"/>
    <w:rsid w:val="00827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5972916">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4785674">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157474">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6842387">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115958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550448">
      <w:bodyDiv w:val="1"/>
      <w:marLeft w:val="0"/>
      <w:marRight w:val="0"/>
      <w:marTop w:val="0"/>
      <w:marBottom w:val="0"/>
      <w:divBdr>
        <w:top w:val="none" w:sz="0" w:space="0" w:color="auto"/>
        <w:left w:val="none" w:sz="0" w:space="0" w:color="auto"/>
        <w:bottom w:val="none" w:sz="0" w:space="0" w:color="auto"/>
        <w:right w:val="none" w:sz="0" w:space="0" w:color="auto"/>
      </w:divBdr>
    </w:div>
    <w:div w:id="257098898">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89812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23902533">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5855952">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500494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77401732">
      <w:bodyDiv w:val="1"/>
      <w:marLeft w:val="0"/>
      <w:marRight w:val="0"/>
      <w:marTop w:val="0"/>
      <w:marBottom w:val="0"/>
      <w:divBdr>
        <w:top w:val="none" w:sz="0" w:space="0" w:color="auto"/>
        <w:left w:val="none" w:sz="0" w:space="0" w:color="auto"/>
        <w:bottom w:val="none" w:sz="0" w:space="0" w:color="auto"/>
        <w:right w:val="none" w:sz="0" w:space="0" w:color="auto"/>
      </w:divBdr>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2685185">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194258">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29578084">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7987968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76585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382391">
      <w:bodyDiv w:val="1"/>
      <w:marLeft w:val="0"/>
      <w:marRight w:val="0"/>
      <w:marTop w:val="0"/>
      <w:marBottom w:val="0"/>
      <w:divBdr>
        <w:top w:val="none" w:sz="0" w:space="0" w:color="auto"/>
        <w:left w:val="none" w:sz="0" w:space="0" w:color="auto"/>
        <w:bottom w:val="none" w:sz="0" w:space="0" w:color="auto"/>
        <w:right w:val="none" w:sz="0" w:space="0" w:color="auto"/>
      </w:divBdr>
    </w:div>
    <w:div w:id="849375102">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677171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1613045">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76572254">
      <w:bodyDiv w:val="1"/>
      <w:marLeft w:val="0"/>
      <w:marRight w:val="0"/>
      <w:marTop w:val="0"/>
      <w:marBottom w:val="0"/>
      <w:divBdr>
        <w:top w:val="none" w:sz="0" w:space="0" w:color="auto"/>
        <w:left w:val="none" w:sz="0" w:space="0" w:color="auto"/>
        <w:bottom w:val="none" w:sz="0" w:space="0" w:color="auto"/>
        <w:right w:val="none" w:sz="0" w:space="0" w:color="auto"/>
      </w:divBdr>
    </w:div>
    <w:div w:id="9856714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6811655">
      <w:bodyDiv w:val="1"/>
      <w:marLeft w:val="0"/>
      <w:marRight w:val="0"/>
      <w:marTop w:val="0"/>
      <w:marBottom w:val="0"/>
      <w:divBdr>
        <w:top w:val="none" w:sz="0" w:space="0" w:color="auto"/>
        <w:left w:val="none" w:sz="0" w:space="0" w:color="auto"/>
        <w:bottom w:val="none" w:sz="0" w:space="0" w:color="auto"/>
        <w:right w:val="none" w:sz="0" w:space="0" w:color="auto"/>
      </w:divBdr>
    </w:div>
    <w:div w:id="1003052465">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003119">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111233">
      <w:bodyDiv w:val="1"/>
      <w:marLeft w:val="0"/>
      <w:marRight w:val="0"/>
      <w:marTop w:val="0"/>
      <w:marBottom w:val="0"/>
      <w:divBdr>
        <w:top w:val="none" w:sz="0" w:space="0" w:color="auto"/>
        <w:left w:val="none" w:sz="0" w:space="0" w:color="auto"/>
        <w:bottom w:val="none" w:sz="0" w:space="0" w:color="auto"/>
        <w:right w:val="none" w:sz="0" w:space="0" w:color="auto"/>
      </w:divBdr>
    </w:div>
    <w:div w:id="112435161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1116660">
      <w:bodyDiv w:val="1"/>
      <w:marLeft w:val="0"/>
      <w:marRight w:val="0"/>
      <w:marTop w:val="0"/>
      <w:marBottom w:val="0"/>
      <w:divBdr>
        <w:top w:val="none" w:sz="0" w:space="0" w:color="auto"/>
        <w:left w:val="none" w:sz="0" w:space="0" w:color="auto"/>
        <w:bottom w:val="none" w:sz="0" w:space="0" w:color="auto"/>
        <w:right w:val="none" w:sz="0" w:space="0" w:color="auto"/>
      </w:divBdr>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6382056">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3519736">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28610085">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46183049">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64920719">
      <w:bodyDiv w:val="1"/>
      <w:marLeft w:val="0"/>
      <w:marRight w:val="0"/>
      <w:marTop w:val="0"/>
      <w:marBottom w:val="0"/>
      <w:divBdr>
        <w:top w:val="none" w:sz="0" w:space="0" w:color="auto"/>
        <w:left w:val="none" w:sz="0" w:space="0" w:color="auto"/>
        <w:bottom w:val="none" w:sz="0" w:space="0" w:color="auto"/>
        <w:right w:val="none" w:sz="0" w:space="0" w:color="auto"/>
      </w:divBdr>
    </w:div>
    <w:div w:id="1296331151">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881934">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5975362">
      <w:bodyDiv w:val="1"/>
      <w:marLeft w:val="0"/>
      <w:marRight w:val="0"/>
      <w:marTop w:val="0"/>
      <w:marBottom w:val="0"/>
      <w:divBdr>
        <w:top w:val="none" w:sz="0" w:space="0" w:color="auto"/>
        <w:left w:val="none" w:sz="0" w:space="0" w:color="auto"/>
        <w:bottom w:val="none" w:sz="0" w:space="0" w:color="auto"/>
        <w:right w:val="none" w:sz="0" w:space="0" w:color="auto"/>
      </w:divBdr>
    </w:div>
    <w:div w:id="1439056774">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340734">
      <w:bodyDiv w:val="1"/>
      <w:marLeft w:val="0"/>
      <w:marRight w:val="0"/>
      <w:marTop w:val="0"/>
      <w:marBottom w:val="0"/>
      <w:divBdr>
        <w:top w:val="none" w:sz="0" w:space="0" w:color="auto"/>
        <w:left w:val="none" w:sz="0" w:space="0" w:color="auto"/>
        <w:bottom w:val="none" w:sz="0" w:space="0" w:color="auto"/>
        <w:right w:val="none" w:sz="0" w:space="0" w:color="auto"/>
      </w:divBdr>
    </w:div>
    <w:div w:id="1463575244">
      <w:bodyDiv w:val="1"/>
      <w:marLeft w:val="0"/>
      <w:marRight w:val="0"/>
      <w:marTop w:val="0"/>
      <w:marBottom w:val="0"/>
      <w:divBdr>
        <w:top w:val="none" w:sz="0" w:space="0" w:color="auto"/>
        <w:left w:val="none" w:sz="0" w:space="0" w:color="auto"/>
        <w:bottom w:val="none" w:sz="0" w:space="0" w:color="auto"/>
        <w:right w:val="none" w:sz="0" w:space="0" w:color="auto"/>
      </w:divBdr>
    </w:div>
    <w:div w:id="1475372728">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6381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1500619">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3582173">
      <w:bodyDiv w:val="1"/>
      <w:marLeft w:val="0"/>
      <w:marRight w:val="0"/>
      <w:marTop w:val="0"/>
      <w:marBottom w:val="0"/>
      <w:divBdr>
        <w:top w:val="none" w:sz="0" w:space="0" w:color="auto"/>
        <w:left w:val="none" w:sz="0" w:space="0" w:color="auto"/>
        <w:bottom w:val="none" w:sz="0" w:space="0" w:color="auto"/>
        <w:right w:val="none" w:sz="0" w:space="0" w:color="auto"/>
      </w:divBdr>
    </w:div>
    <w:div w:id="166573692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23751072">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93874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7330394">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82472266">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672174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0695">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197482070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986448">
      <w:bodyDiv w:val="1"/>
      <w:marLeft w:val="0"/>
      <w:marRight w:val="0"/>
      <w:marTop w:val="0"/>
      <w:marBottom w:val="0"/>
      <w:divBdr>
        <w:top w:val="none" w:sz="0" w:space="0" w:color="auto"/>
        <w:left w:val="none" w:sz="0" w:space="0" w:color="auto"/>
        <w:bottom w:val="none" w:sz="0" w:space="0" w:color="auto"/>
        <w:right w:val="none" w:sz="0" w:space="0" w:color="auto"/>
      </w:divBdr>
    </w:div>
    <w:div w:id="2051496213">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326815">
      <w:bodyDiv w:val="1"/>
      <w:marLeft w:val="0"/>
      <w:marRight w:val="0"/>
      <w:marTop w:val="0"/>
      <w:marBottom w:val="0"/>
      <w:divBdr>
        <w:top w:val="none" w:sz="0" w:space="0" w:color="auto"/>
        <w:left w:val="none" w:sz="0" w:space="0" w:color="auto"/>
        <w:bottom w:val="none" w:sz="0" w:space="0" w:color="auto"/>
        <w:right w:val="none" w:sz="0" w:space="0" w:color="auto"/>
      </w:divBdr>
    </w:div>
    <w:div w:id="2067802686">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945043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507981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086005">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7092740">
      <w:bodyDiv w:val="1"/>
      <w:marLeft w:val="0"/>
      <w:marRight w:val="0"/>
      <w:marTop w:val="0"/>
      <w:marBottom w:val="0"/>
      <w:divBdr>
        <w:top w:val="none" w:sz="0" w:space="0" w:color="auto"/>
        <w:left w:val="none" w:sz="0" w:space="0" w:color="auto"/>
        <w:bottom w:val="none" w:sz="0" w:space="0" w:color="auto"/>
        <w:right w:val="none" w:sz="0" w:space="0" w:color="auto"/>
      </w:divBdr>
    </w:div>
    <w:div w:id="21396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 Ozan - MTK</cp:lastModifiedBy>
  <cp:revision>2</cp:revision>
  <dcterms:created xsi:type="dcterms:W3CDTF">2025-11-07T17:42:00Z</dcterms:created>
  <dcterms:modified xsi:type="dcterms:W3CDTF">2025-11-07T17:42:00Z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